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410" w:rsidRPr="00F94410" w:rsidRDefault="00977A19" w:rsidP="00F94410">
      <w:pPr>
        <w:jc w:val="center"/>
        <w:rPr>
          <w:rFonts w:ascii="Times New Roman" w:hAnsi="Times New Roman" w:cs="Times New Roman"/>
          <w:b/>
          <w:sz w:val="32"/>
          <w:szCs w:val="32"/>
        </w:rPr>
      </w:pPr>
      <w:r w:rsidRPr="00CE6B0D">
        <w:rPr>
          <w:rFonts w:ascii="Times New Roman" w:hAnsi="Times New Roman" w:cs="Times New Roman"/>
          <w:b/>
          <w:bCs/>
          <w:color w:val="000000"/>
          <w:sz w:val="24"/>
          <w:szCs w:val="24"/>
        </w:rPr>
        <w:t>Муниципальный</w:t>
      </w:r>
      <w:r w:rsidR="003C5A49" w:rsidRPr="00CE6B0D">
        <w:rPr>
          <w:rFonts w:ascii="Times New Roman" w:hAnsi="Times New Roman" w:cs="Times New Roman"/>
          <w:b/>
          <w:bCs/>
          <w:color w:val="000000"/>
          <w:sz w:val="24"/>
          <w:szCs w:val="24"/>
        </w:rPr>
        <w:t xml:space="preserve"> контракт № </w:t>
      </w:r>
      <w:r w:rsidR="00A66715" w:rsidRPr="006E58A5">
        <w:rPr>
          <w:rFonts w:ascii="Times New Roman" w:hAnsi="Times New Roman" w:cs="Times New Roman"/>
          <w:b/>
          <w:bCs/>
          <w:color w:val="000000"/>
          <w:sz w:val="24"/>
          <w:szCs w:val="24"/>
          <w:u w:val="single"/>
        </w:rPr>
        <w:t>03-20</w:t>
      </w:r>
      <w:r w:rsidR="003C5A49" w:rsidRPr="00CE6B0D">
        <w:rPr>
          <w:rFonts w:ascii="Times New Roman" w:hAnsi="Times New Roman" w:cs="Times New Roman"/>
          <w:b/>
          <w:bCs/>
          <w:color w:val="000000"/>
          <w:sz w:val="24"/>
          <w:szCs w:val="24"/>
        </w:rPr>
        <w:t xml:space="preserve"> </w:t>
      </w:r>
      <w:r w:rsidR="003C5A49" w:rsidRPr="00CE6B0D">
        <w:rPr>
          <w:rFonts w:ascii="Times New Roman" w:hAnsi="Times New Roman" w:cs="Times New Roman"/>
          <w:b/>
          <w:bCs/>
          <w:color w:val="000000"/>
          <w:sz w:val="24"/>
          <w:szCs w:val="24"/>
        </w:rPr>
        <w:br/>
      </w:r>
      <w:r w:rsidR="003C5A49" w:rsidRPr="00F94410">
        <w:rPr>
          <w:rFonts w:ascii="Times New Roman" w:hAnsi="Times New Roman" w:cs="Times New Roman"/>
          <w:b/>
          <w:bCs/>
          <w:sz w:val="24"/>
          <w:szCs w:val="24"/>
        </w:rPr>
        <w:t xml:space="preserve">на </w:t>
      </w:r>
      <w:r w:rsidR="00F94410" w:rsidRPr="00F94410">
        <w:rPr>
          <w:rFonts w:ascii="Times New Roman" w:hAnsi="Times New Roman" w:cs="Times New Roman"/>
          <w:b/>
          <w:sz w:val="24"/>
          <w:szCs w:val="24"/>
        </w:rPr>
        <w:t>ремонт ул. Солнечная в с. Тлох</w:t>
      </w:r>
    </w:p>
    <w:p w:rsidR="00977A19" w:rsidRPr="00CE6B0D" w:rsidRDefault="00977A19" w:rsidP="00CE6B0D">
      <w:pPr>
        <w:widowControl w:val="0"/>
        <w:tabs>
          <w:tab w:val="left" w:pos="4785"/>
        </w:tabs>
        <w:autoSpaceDE w:val="0"/>
        <w:autoSpaceDN w:val="0"/>
        <w:adjustRightInd w:val="0"/>
        <w:spacing w:after="0" w:line="240" w:lineRule="auto"/>
        <w:jc w:val="center"/>
        <w:rPr>
          <w:rFonts w:ascii="Times New Roman" w:hAnsi="Times New Roman" w:cs="Times New Roman"/>
          <w:color w:val="000000"/>
          <w:sz w:val="24"/>
          <w:szCs w:val="24"/>
        </w:rPr>
      </w:pPr>
    </w:p>
    <w:p w:rsidR="003C5A49" w:rsidRPr="00CE6B0D" w:rsidRDefault="003C5A49" w:rsidP="00CE6B0D">
      <w:pPr>
        <w:widowControl w:val="0"/>
        <w:tabs>
          <w:tab w:val="left" w:pos="4785"/>
        </w:tabs>
        <w:autoSpaceDE w:val="0"/>
        <w:autoSpaceDN w:val="0"/>
        <w:adjustRightInd w:val="0"/>
        <w:spacing w:after="0" w:line="240" w:lineRule="auto"/>
        <w:jc w:val="center"/>
        <w:rPr>
          <w:rFonts w:ascii="Times New Roman" w:hAnsi="Times New Roman" w:cs="Times New Roman"/>
          <w:color w:val="000000"/>
          <w:sz w:val="24"/>
          <w:szCs w:val="24"/>
        </w:rPr>
      </w:pPr>
      <w:r w:rsidRPr="00CE6B0D">
        <w:rPr>
          <w:rFonts w:ascii="Times New Roman" w:hAnsi="Times New Roman" w:cs="Times New Roman"/>
          <w:b/>
          <w:bCs/>
          <w:color w:val="000000"/>
          <w:sz w:val="24"/>
          <w:szCs w:val="24"/>
        </w:rPr>
        <w:t xml:space="preserve"> </w:t>
      </w:r>
    </w:p>
    <w:tbl>
      <w:tblPr>
        <w:tblW w:w="0" w:type="auto"/>
        <w:tblInd w:w="108" w:type="dxa"/>
        <w:tblLayout w:type="fixed"/>
        <w:tblLook w:val="0000"/>
      </w:tblPr>
      <w:tblGrid>
        <w:gridCol w:w="4068"/>
        <w:gridCol w:w="1620"/>
        <w:gridCol w:w="3960"/>
      </w:tblGrid>
      <w:tr w:rsidR="003C5A49" w:rsidRPr="00CE6B0D">
        <w:trPr>
          <w:trHeight w:val="1"/>
        </w:trPr>
        <w:tc>
          <w:tcPr>
            <w:tcW w:w="4068" w:type="dxa"/>
            <w:tcBorders>
              <w:top w:val="nil"/>
              <w:left w:val="nil"/>
              <w:bottom w:val="single" w:sz="2" w:space="0" w:color="000000"/>
              <w:right w:val="nil"/>
            </w:tcBorders>
            <w:shd w:val="clear" w:color="000000" w:fill="FFFFFF"/>
          </w:tcPr>
          <w:p w:rsidR="003C5A49" w:rsidRPr="00E736DD" w:rsidRDefault="00E736DD" w:rsidP="00CE6B0D">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E736DD">
              <w:rPr>
                <w:rFonts w:ascii="Times New Roman" w:eastAsia="Times New Roman" w:hAnsi="Times New Roman" w:cs="Times New Roman"/>
                <w:sz w:val="24"/>
                <w:szCs w:val="24"/>
                <w:lang w:val="en-US"/>
              </w:rPr>
              <w:t>www</w:t>
            </w:r>
            <w:r w:rsidRPr="00E736DD">
              <w:rPr>
                <w:rFonts w:ascii="Times New Roman" w:eastAsia="Times New Roman" w:hAnsi="Times New Roman" w:cs="Times New Roman"/>
                <w:sz w:val="24"/>
                <w:szCs w:val="24"/>
              </w:rPr>
              <w:t>.</w:t>
            </w:r>
            <w:r w:rsidRPr="00E736DD">
              <w:rPr>
                <w:rFonts w:ascii="Times New Roman" w:eastAsia="Times New Roman" w:hAnsi="Times New Roman" w:cs="Times New Roman"/>
                <w:sz w:val="24"/>
                <w:szCs w:val="24"/>
                <w:lang w:val="en-US"/>
              </w:rPr>
              <w:t>sberbank</w:t>
            </w:r>
            <w:r w:rsidRPr="00E736DD">
              <w:rPr>
                <w:rFonts w:ascii="Times New Roman" w:eastAsia="Times New Roman" w:hAnsi="Times New Roman" w:cs="Times New Roman"/>
                <w:sz w:val="24"/>
                <w:szCs w:val="24"/>
              </w:rPr>
              <w:t>-</w:t>
            </w:r>
            <w:r w:rsidRPr="00E736DD">
              <w:rPr>
                <w:rFonts w:ascii="Times New Roman" w:eastAsia="Times New Roman" w:hAnsi="Times New Roman" w:cs="Times New Roman"/>
                <w:sz w:val="24"/>
                <w:szCs w:val="24"/>
                <w:lang w:val="en-US"/>
              </w:rPr>
              <w:t>ast</w:t>
            </w:r>
            <w:r w:rsidRPr="00E736DD">
              <w:rPr>
                <w:rFonts w:ascii="Times New Roman" w:eastAsia="Times New Roman" w:hAnsi="Times New Roman" w:cs="Times New Roman"/>
                <w:sz w:val="24"/>
                <w:szCs w:val="24"/>
              </w:rPr>
              <w:t>.</w:t>
            </w:r>
            <w:r w:rsidRPr="00E736DD">
              <w:rPr>
                <w:rFonts w:ascii="Times New Roman" w:eastAsia="Times New Roman" w:hAnsi="Times New Roman" w:cs="Times New Roman"/>
                <w:sz w:val="24"/>
                <w:szCs w:val="24"/>
                <w:lang w:val="en-US"/>
              </w:rPr>
              <w:t>ru</w:t>
            </w:r>
            <w:r w:rsidR="00977A19" w:rsidRPr="00E736DD">
              <w:rPr>
                <w:rFonts w:ascii="Times New Roman" w:hAnsi="Times New Roman" w:cs="Times New Roman"/>
                <w:b/>
                <w:color w:val="000000"/>
                <w:sz w:val="24"/>
                <w:szCs w:val="24"/>
              </w:rPr>
              <w:t xml:space="preserve">  </w:t>
            </w:r>
            <w:r w:rsidR="00977A19" w:rsidRPr="00E736DD">
              <w:rPr>
                <w:rFonts w:ascii="Times New Roman" w:hAnsi="Times New Roman" w:cs="Times New Roman"/>
                <w:sz w:val="24"/>
                <w:szCs w:val="24"/>
              </w:rPr>
              <w:t xml:space="preserve">                   </w:t>
            </w:r>
          </w:p>
        </w:tc>
        <w:tc>
          <w:tcPr>
            <w:tcW w:w="1620" w:type="dxa"/>
            <w:tcBorders>
              <w:top w:val="nil"/>
              <w:left w:val="nil"/>
              <w:bottom w:val="nil"/>
              <w:right w:val="nil"/>
            </w:tcBorders>
            <w:shd w:val="clear" w:color="000000" w:fill="FFFFFF"/>
          </w:tcPr>
          <w:p w:rsidR="003C5A49" w:rsidRPr="00CE6B0D" w:rsidRDefault="003C5A49" w:rsidP="00CE6B0D">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3960" w:type="dxa"/>
            <w:tcBorders>
              <w:top w:val="nil"/>
              <w:left w:val="nil"/>
              <w:bottom w:val="nil"/>
              <w:right w:val="nil"/>
            </w:tcBorders>
            <w:shd w:val="clear" w:color="000000" w:fill="FFFFFF"/>
          </w:tcPr>
          <w:p w:rsidR="003C5A49" w:rsidRPr="007247FE" w:rsidRDefault="007247FE" w:rsidP="007247FE">
            <w:pPr>
              <w:widowControl w:val="0"/>
              <w:tabs>
                <w:tab w:val="left" w:pos="0"/>
              </w:tabs>
              <w:autoSpaceDE w:val="0"/>
              <w:autoSpaceDN w:val="0"/>
              <w:adjustRightInd w:val="0"/>
              <w:spacing w:after="0" w:line="240" w:lineRule="auto"/>
              <w:jc w:val="center"/>
              <w:rPr>
                <w:rFonts w:ascii="Times New Roman" w:hAnsi="Times New Roman" w:cs="Times New Roman"/>
                <w:b/>
                <w:sz w:val="24"/>
                <w:szCs w:val="24"/>
                <w:lang w:val="en-US"/>
              </w:rPr>
            </w:pPr>
            <w:r>
              <w:rPr>
                <w:rFonts w:ascii="Times New Roman" w:hAnsi="Times New Roman" w:cs="Times New Roman"/>
                <w:color w:val="000000"/>
                <w:sz w:val="24"/>
                <w:szCs w:val="24"/>
              </w:rPr>
              <w:t xml:space="preserve">     </w:t>
            </w:r>
            <w:r w:rsidR="003C5A49" w:rsidRPr="007247FE">
              <w:rPr>
                <w:rFonts w:ascii="Times New Roman" w:hAnsi="Times New Roman" w:cs="Times New Roman"/>
                <w:b/>
                <w:color w:val="000000"/>
                <w:sz w:val="24"/>
                <w:szCs w:val="24"/>
                <w:lang w:val="en-US"/>
              </w:rPr>
              <w:t>«</w:t>
            </w:r>
            <w:r w:rsidRPr="007247FE">
              <w:rPr>
                <w:rFonts w:ascii="Times New Roman" w:hAnsi="Times New Roman" w:cs="Times New Roman"/>
                <w:b/>
                <w:color w:val="000000"/>
                <w:sz w:val="24"/>
                <w:szCs w:val="24"/>
              </w:rPr>
              <w:t>14</w:t>
            </w:r>
            <w:r w:rsidR="003C5A49" w:rsidRPr="007247FE">
              <w:rPr>
                <w:rFonts w:ascii="Times New Roman" w:hAnsi="Times New Roman" w:cs="Times New Roman"/>
                <w:b/>
                <w:color w:val="000000"/>
                <w:sz w:val="24"/>
                <w:szCs w:val="24"/>
                <w:lang w:val="en-US"/>
              </w:rPr>
              <w:t>»</w:t>
            </w:r>
            <w:r w:rsidRPr="007247FE">
              <w:rPr>
                <w:rFonts w:ascii="Times New Roman" w:hAnsi="Times New Roman" w:cs="Times New Roman"/>
                <w:b/>
                <w:color w:val="000000"/>
                <w:sz w:val="24"/>
                <w:szCs w:val="24"/>
              </w:rPr>
              <w:t xml:space="preserve"> июль</w:t>
            </w:r>
            <w:r w:rsidR="003C5A49" w:rsidRPr="007247FE">
              <w:rPr>
                <w:rFonts w:ascii="Times New Roman" w:hAnsi="Times New Roman" w:cs="Times New Roman"/>
                <w:b/>
                <w:color w:val="000000"/>
                <w:sz w:val="24"/>
                <w:szCs w:val="24"/>
                <w:lang w:val="en-US"/>
              </w:rPr>
              <w:t xml:space="preserve"> 20</w:t>
            </w:r>
            <w:r w:rsidR="00E736DD" w:rsidRPr="007247FE">
              <w:rPr>
                <w:rFonts w:ascii="Times New Roman" w:hAnsi="Times New Roman" w:cs="Times New Roman"/>
                <w:b/>
                <w:color w:val="000000"/>
                <w:sz w:val="24"/>
                <w:szCs w:val="24"/>
              </w:rPr>
              <w:t>20</w:t>
            </w:r>
            <w:r w:rsidR="003C5A49" w:rsidRPr="007247FE">
              <w:rPr>
                <w:rFonts w:ascii="Times New Roman" w:hAnsi="Times New Roman" w:cs="Times New Roman"/>
                <w:b/>
                <w:color w:val="000000"/>
                <w:sz w:val="24"/>
                <w:szCs w:val="24"/>
              </w:rPr>
              <w:t>года</w:t>
            </w:r>
          </w:p>
        </w:tc>
      </w:tr>
      <w:tr w:rsidR="003C5A49" w:rsidRPr="00CE6B0D">
        <w:trPr>
          <w:trHeight w:val="1"/>
        </w:trPr>
        <w:tc>
          <w:tcPr>
            <w:tcW w:w="4068" w:type="dxa"/>
            <w:tcBorders>
              <w:top w:val="single" w:sz="2" w:space="0" w:color="000000"/>
              <w:left w:val="nil"/>
              <w:bottom w:val="nil"/>
              <w:right w:val="nil"/>
            </w:tcBorders>
            <w:shd w:val="clear" w:color="000000" w:fill="FFFFFF"/>
          </w:tcPr>
          <w:p w:rsidR="003C5A49" w:rsidRPr="00CE6B0D" w:rsidRDefault="003C5A49" w:rsidP="00E736DD">
            <w:pPr>
              <w:widowControl w:val="0"/>
              <w:tabs>
                <w:tab w:val="left" w:pos="0"/>
              </w:tabs>
              <w:autoSpaceDE w:val="0"/>
              <w:autoSpaceDN w:val="0"/>
              <w:adjustRightInd w:val="0"/>
              <w:spacing w:after="0" w:line="240" w:lineRule="auto"/>
              <w:jc w:val="center"/>
              <w:rPr>
                <w:rFonts w:ascii="Times New Roman" w:hAnsi="Times New Roman" w:cs="Times New Roman"/>
                <w:sz w:val="24"/>
                <w:szCs w:val="24"/>
                <w:lang w:val="en-US"/>
              </w:rPr>
            </w:pPr>
            <w:r w:rsidRPr="00CE6B0D">
              <w:rPr>
                <w:rFonts w:ascii="Times New Roman" w:hAnsi="Times New Roman" w:cs="Times New Roman"/>
                <w:color w:val="000000"/>
                <w:sz w:val="24"/>
                <w:szCs w:val="24"/>
                <w:lang w:val="en-US"/>
              </w:rPr>
              <w:t>(</w:t>
            </w:r>
            <w:r w:rsidR="00E736DD">
              <w:rPr>
                <w:rFonts w:ascii="Times New Roman" w:hAnsi="Times New Roman" w:cs="Times New Roman"/>
                <w:color w:val="000000"/>
                <w:sz w:val="24"/>
                <w:szCs w:val="24"/>
              </w:rPr>
              <w:t>ЭТП</w:t>
            </w:r>
            <w:r w:rsidRPr="00CE6B0D">
              <w:rPr>
                <w:rFonts w:ascii="Times New Roman" w:hAnsi="Times New Roman" w:cs="Times New Roman"/>
                <w:color w:val="000000"/>
                <w:sz w:val="24"/>
                <w:szCs w:val="24"/>
              </w:rPr>
              <w:t xml:space="preserve"> заключения Контракта)</w:t>
            </w:r>
          </w:p>
        </w:tc>
        <w:tc>
          <w:tcPr>
            <w:tcW w:w="1620" w:type="dxa"/>
            <w:tcBorders>
              <w:top w:val="nil"/>
              <w:left w:val="nil"/>
              <w:bottom w:val="nil"/>
              <w:right w:val="nil"/>
            </w:tcBorders>
            <w:shd w:val="clear" w:color="000000" w:fill="FFFFFF"/>
          </w:tcPr>
          <w:p w:rsidR="003C5A49" w:rsidRPr="00CE6B0D" w:rsidRDefault="003C5A49" w:rsidP="00CE6B0D">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p w:rsidR="0049080B" w:rsidRPr="00CE6B0D" w:rsidRDefault="0049080B" w:rsidP="00CE6B0D">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p w:rsidR="0049080B" w:rsidRPr="00CE6B0D" w:rsidRDefault="0049080B" w:rsidP="00CE6B0D">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3960" w:type="dxa"/>
            <w:tcBorders>
              <w:top w:val="nil"/>
              <w:left w:val="nil"/>
              <w:bottom w:val="nil"/>
              <w:right w:val="nil"/>
            </w:tcBorders>
            <w:shd w:val="clear" w:color="000000" w:fill="FFFFFF"/>
          </w:tcPr>
          <w:p w:rsidR="003C5A49" w:rsidRPr="00CE6B0D" w:rsidRDefault="003C5A49" w:rsidP="00CE6B0D">
            <w:pPr>
              <w:widowControl w:val="0"/>
              <w:tabs>
                <w:tab w:val="left" w:pos="0"/>
              </w:tabs>
              <w:autoSpaceDE w:val="0"/>
              <w:autoSpaceDN w:val="0"/>
              <w:adjustRightInd w:val="0"/>
              <w:spacing w:after="0" w:line="240" w:lineRule="auto"/>
              <w:jc w:val="center"/>
              <w:rPr>
                <w:rFonts w:ascii="Times New Roman" w:hAnsi="Times New Roman" w:cs="Times New Roman"/>
                <w:sz w:val="24"/>
                <w:szCs w:val="24"/>
                <w:lang w:val="en-US"/>
              </w:rPr>
            </w:pPr>
          </w:p>
        </w:tc>
      </w:tr>
    </w:tbl>
    <w:p w:rsidR="003C5A49" w:rsidRPr="00CE6B0D" w:rsidRDefault="003C5A49" w:rsidP="00CE6B0D">
      <w:pPr>
        <w:widowControl w:val="0"/>
        <w:tabs>
          <w:tab w:val="center" w:pos="4677"/>
          <w:tab w:val="right" w:pos="9355"/>
        </w:tabs>
        <w:autoSpaceDE w:val="0"/>
        <w:autoSpaceDN w:val="0"/>
        <w:adjustRightInd w:val="0"/>
        <w:spacing w:after="0" w:line="240" w:lineRule="auto"/>
        <w:jc w:val="center"/>
        <w:rPr>
          <w:rFonts w:ascii="Times New Roman" w:hAnsi="Times New Roman" w:cs="Times New Roman"/>
          <w:color w:val="636F78"/>
          <w:sz w:val="24"/>
          <w:szCs w:val="24"/>
          <w:lang w:val="en-US"/>
        </w:rPr>
      </w:pPr>
    </w:p>
    <w:p w:rsidR="00A66715" w:rsidRPr="003A7E7A" w:rsidRDefault="0049080B" w:rsidP="00A66715">
      <w:pPr>
        <w:tabs>
          <w:tab w:val="left" w:pos="0"/>
          <w:tab w:val="left" w:pos="567"/>
        </w:tabs>
        <w:spacing w:after="0" w:line="240" w:lineRule="auto"/>
        <w:jc w:val="both"/>
        <w:rPr>
          <w:rFonts w:ascii="Times New Roman" w:hAnsi="Times New Roman" w:cs="Times New Roman"/>
          <w:sz w:val="24"/>
          <w:szCs w:val="24"/>
        </w:rPr>
      </w:pPr>
      <w:r w:rsidRPr="00577BAF">
        <w:rPr>
          <w:rFonts w:ascii="Times New Roman" w:hAnsi="Times New Roman" w:cs="Times New Roman"/>
          <w:sz w:val="24"/>
          <w:szCs w:val="24"/>
        </w:rPr>
        <w:t xml:space="preserve">          </w:t>
      </w:r>
      <w:r w:rsidR="00977A19" w:rsidRPr="00577BAF">
        <w:rPr>
          <w:rFonts w:ascii="Times New Roman" w:hAnsi="Times New Roman" w:cs="Times New Roman"/>
          <w:b/>
          <w:sz w:val="24"/>
          <w:szCs w:val="24"/>
        </w:rPr>
        <w:t>Администрация сельского поселения «село Тлох»</w:t>
      </w:r>
      <w:r w:rsidR="00977A19" w:rsidRPr="00577BAF">
        <w:rPr>
          <w:rFonts w:ascii="Times New Roman" w:hAnsi="Times New Roman" w:cs="Times New Roman"/>
          <w:sz w:val="24"/>
          <w:szCs w:val="24"/>
        </w:rPr>
        <w:t xml:space="preserve">, именуемый в дальнейшем «Заказчик», в дальнейшем «Заказчик», выступающий от имени муниципального образования АСП «село Тлох» в лице Главы администрации </w:t>
      </w:r>
      <w:r w:rsidR="00977A19" w:rsidRPr="00577BAF">
        <w:rPr>
          <w:rFonts w:ascii="Times New Roman" w:hAnsi="Times New Roman" w:cs="Times New Roman"/>
          <w:b/>
          <w:sz w:val="24"/>
          <w:szCs w:val="24"/>
        </w:rPr>
        <w:t>Сайпулаева Дибирмагомеда Исаевича</w:t>
      </w:r>
      <w:r w:rsidR="00977A19" w:rsidRPr="00577BAF">
        <w:rPr>
          <w:rFonts w:ascii="Times New Roman" w:hAnsi="Times New Roman" w:cs="Times New Roman"/>
          <w:sz w:val="24"/>
          <w:szCs w:val="24"/>
        </w:rPr>
        <w:t xml:space="preserve">, действующего на основании Устава с одной стороны, </w:t>
      </w:r>
      <w:r w:rsidR="00977A19" w:rsidRPr="00577BAF">
        <w:rPr>
          <w:rFonts w:ascii="Times New Roman" w:hAnsi="Times New Roman" w:cs="Times New Roman"/>
          <w:sz w:val="24"/>
          <w:szCs w:val="24"/>
          <w:lang w:eastAsia="ar-SA"/>
        </w:rPr>
        <w:t xml:space="preserve"> </w:t>
      </w:r>
      <w:r w:rsidR="00977A19" w:rsidRPr="00577BAF">
        <w:rPr>
          <w:rFonts w:ascii="Times New Roman" w:hAnsi="Times New Roman" w:cs="Times New Roman"/>
          <w:sz w:val="24"/>
          <w:szCs w:val="24"/>
        </w:rPr>
        <w:t xml:space="preserve">и  </w:t>
      </w:r>
      <w:r w:rsidR="00A66715" w:rsidRPr="00577BAF">
        <w:rPr>
          <w:rFonts w:ascii="Times New Roman" w:hAnsi="Times New Roman" w:cs="Times New Roman"/>
          <w:b/>
          <w:sz w:val="24"/>
          <w:szCs w:val="24"/>
        </w:rPr>
        <w:t>ОБЩЕСТВО С ОГРАНИЧЕННОЙ ОТВЕТСТВЕННОСТЬЮ «ДОРСПЕЦСТРОЙ»</w:t>
      </w:r>
      <w:r w:rsidR="00977A19" w:rsidRPr="00577BAF">
        <w:rPr>
          <w:rFonts w:ascii="Times New Roman" w:hAnsi="Times New Roman" w:cs="Times New Roman"/>
          <w:sz w:val="24"/>
          <w:szCs w:val="24"/>
        </w:rPr>
        <w:t>, именуем</w:t>
      </w:r>
      <w:r w:rsidR="00A66715" w:rsidRPr="00577BAF">
        <w:rPr>
          <w:rFonts w:ascii="Times New Roman" w:hAnsi="Times New Roman" w:cs="Times New Roman"/>
          <w:sz w:val="24"/>
          <w:szCs w:val="24"/>
        </w:rPr>
        <w:t>ое</w:t>
      </w:r>
      <w:r w:rsidR="00977A19" w:rsidRPr="00577BAF">
        <w:rPr>
          <w:rFonts w:ascii="Times New Roman" w:hAnsi="Times New Roman" w:cs="Times New Roman"/>
          <w:sz w:val="24"/>
          <w:szCs w:val="24"/>
        </w:rPr>
        <w:t xml:space="preserve"> в дальнейшем «Подрядчик», в лице </w:t>
      </w:r>
      <w:r w:rsidR="00A66715" w:rsidRPr="00577BAF">
        <w:rPr>
          <w:rFonts w:ascii="Times New Roman" w:hAnsi="Times New Roman" w:cs="Times New Roman"/>
          <w:b/>
          <w:sz w:val="24"/>
          <w:szCs w:val="24"/>
        </w:rPr>
        <w:t>Генерального директора Чупалаева Магомеда Мусаевича</w:t>
      </w:r>
      <w:r w:rsidR="00977A19" w:rsidRPr="00577BAF">
        <w:rPr>
          <w:rFonts w:ascii="Times New Roman" w:hAnsi="Times New Roman" w:cs="Times New Roman"/>
          <w:sz w:val="24"/>
          <w:szCs w:val="24"/>
        </w:rPr>
        <w:t xml:space="preserve">, действующего на основании </w:t>
      </w:r>
      <w:r w:rsidR="00A66715" w:rsidRPr="00577BAF">
        <w:rPr>
          <w:rFonts w:ascii="Times New Roman" w:hAnsi="Times New Roman" w:cs="Times New Roman"/>
          <w:sz w:val="24"/>
          <w:szCs w:val="24"/>
        </w:rPr>
        <w:t>Устава</w:t>
      </w:r>
      <w:r w:rsidR="00977A19" w:rsidRPr="00577BAF">
        <w:rPr>
          <w:rFonts w:ascii="Times New Roman" w:hAnsi="Times New Roman" w:cs="Times New Roman"/>
          <w:sz w:val="24"/>
          <w:szCs w:val="24"/>
        </w:rPr>
        <w:t xml:space="preserve">, с другой стороны, вместе именуемые «Стороны» и каждый по отдельности – «Сторона», по результатам, с соблюдением требований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 и иных правовых актов Российской Федерации, по результатам аукциона в электронной форме </w:t>
      </w:r>
      <w:r w:rsidR="00A66715" w:rsidRPr="00577BAF">
        <w:rPr>
          <w:rFonts w:ascii="Times New Roman" w:hAnsi="Times New Roman" w:cs="Times New Roman"/>
          <w:b/>
          <w:sz w:val="24"/>
          <w:szCs w:val="24"/>
        </w:rPr>
        <w:t>протокол рассмотрения единственной заявки на участие в электронном аукционе «Ремонт ул. Солнечная в с. Тлох» (№</w:t>
      </w:r>
      <w:r w:rsidR="00A66715" w:rsidRPr="003A7E7A">
        <w:rPr>
          <w:rFonts w:ascii="Times New Roman" w:hAnsi="Times New Roman" w:cs="Times New Roman"/>
          <w:b/>
          <w:sz w:val="24"/>
          <w:szCs w:val="24"/>
        </w:rPr>
        <w:t xml:space="preserve"> извещения </w:t>
      </w:r>
      <w:r w:rsidR="00A66715" w:rsidRPr="003A7E7A">
        <w:rPr>
          <w:rFonts w:ascii="Times New Roman" w:hAnsi="Times New Roman" w:cs="Times New Roman"/>
          <w:b/>
          <w:color w:val="000000"/>
          <w:sz w:val="24"/>
          <w:szCs w:val="24"/>
        </w:rPr>
        <w:t>010330001272000000</w:t>
      </w:r>
      <w:r w:rsidR="00A66715">
        <w:rPr>
          <w:rFonts w:ascii="Times New Roman" w:hAnsi="Times New Roman" w:cs="Times New Roman"/>
          <w:b/>
          <w:color w:val="000000"/>
          <w:sz w:val="24"/>
          <w:szCs w:val="24"/>
        </w:rPr>
        <w:t>3</w:t>
      </w:r>
      <w:r w:rsidR="00A66715" w:rsidRPr="003A7E7A">
        <w:rPr>
          <w:rFonts w:ascii="Times New Roman" w:hAnsi="Times New Roman" w:cs="Times New Roman"/>
          <w:b/>
          <w:color w:val="000000"/>
          <w:sz w:val="24"/>
          <w:szCs w:val="24"/>
        </w:rPr>
        <w:t>)</w:t>
      </w:r>
      <w:r w:rsidR="00A66715" w:rsidRPr="003A7E7A">
        <w:rPr>
          <w:rFonts w:ascii="Times New Roman" w:hAnsi="Times New Roman" w:cs="Times New Roman"/>
          <w:sz w:val="24"/>
          <w:szCs w:val="24"/>
        </w:rPr>
        <w:t xml:space="preserve"> </w:t>
      </w:r>
      <w:r w:rsidR="00A66715" w:rsidRPr="003A7E7A">
        <w:rPr>
          <w:rFonts w:ascii="Times New Roman" w:hAnsi="Times New Roman" w:cs="Times New Roman"/>
          <w:b/>
          <w:sz w:val="24"/>
          <w:szCs w:val="24"/>
        </w:rPr>
        <w:t>от «</w:t>
      </w:r>
      <w:r w:rsidR="00A66715">
        <w:rPr>
          <w:rFonts w:ascii="Times New Roman" w:hAnsi="Times New Roman" w:cs="Times New Roman"/>
          <w:b/>
          <w:sz w:val="24"/>
          <w:szCs w:val="24"/>
        </w:rPr>
        <w:t>03</w:t>
      </w:r>
      <w:r w:rsidR="00A66715" w:rsidRPr="003A7E7A">
        <w:rPr>
          <w:rFonts w:ascii="Times New Roman" w:hAnsi="Times New Roman" w:cs="Times New Roman"/>
          <w:b/>
          <w:sz w:val="24"/>
          <w:szCs w:val="24"/>
        </w:rPr>
        <w:t xml:space="preserve">» </w:t>
      </w:r>
      <w:r w:rsidR="00A66715">
        <w:rPr>
          <w:rFonts w:ascii="Times New Roman" w:hAnsi="Times New Roman" w:cs="Times New Roman"/>
          <w:b/>
          <w:sz w:val="24"/>
          <w:szCs w:val="24"/>
        </w:rPr>
        <w:t>июля</w:t>
      </w:r>
      <w:r w:rsidR="00A66715" w:rsidRPr="003A7E7A">
        <w:rPr>
          <w:rFonts w:ascii="Times New Roman" w:hAnsi="Times New Roman" w:cs="Times New Roman"/>
          <w:b/>
          <w:sz w:val="24"/>
          <w:szCs w:val="24"/>
        </w:rPr>
        <w:t xml:space="preserve"> 2020г.</w:t>
      </w:r>
    </w:p>
    <w:p w:rsidR="00977A19" w:rsidRPr="00F94410" w:rsidRDefault="00977A19" w:rsidP="00CE6B0D">
      <w:pPr>
        <w:widowControl w:val="0"/>
        <w:autoSpaceDE w:val="0"/>
        <w:autoSpaceDN w:val="0"/>
        <w:adjustRightInd w:val="0"/>
        <w:spacing w:after="0" w:line="240" w:lineRule="auto"/>
        <w:jc w:val="both"/>
        <w:rPr>
          <w:rFonts w:ascii="Times New Roman" w:hAnsi="Times New Roman" w:cs="Times New Roman"/>
          <w:b/>
          <w:sz w:val="24"/>
          <w:szCs w:val="24"/>
          <w:u w:val="single"/>
        </w:rPr>
      </w:pPr>
      <w:r w:rsidRPr="000072ED">
        <w:rPr>
          <w:rFonts w:ascii="Times New Roman" w:hAnsi="Times New Roman" w:cs="Times New Roman"/>
          <w:sz w:val="24"/>
          <w:szCs w:val="24"/>
        </w:rPr>
        <w:t>идентификационный код закупки:</w:t>
      </w:r>
      <w:r w:rsidR="000072ED" w:rsidRPr="000072ED">
        <w:rPr>
          <w:rFonts w:ascii="Times New Roman" w:hAnsi="Times New Roman" w:cs="Times New Roman"/>
          <w:sz w:val="28"/>
          <w:szCs w:val="28"/>
          <w:shd w:val="clear" w:color="auto" w:fill="FFFFFF"/>
        </w:rPr>
        <w:t xml:space="preserve"> </w:t>
      </w:r>
      <w:r w:rsidR="00F94410">
        <w:rPr>
          <w:rFonts w:ascii="Times New Roman" w:hAnsi="Times New Roman" w:cs="Times New Roman"/>
          <w:sz w:val="28"/>
          <w:szCs w:val="28"/>
          <w:shd w:val="clear" w:color="auto" w:fill="FFFFFF"/>
        </w:rPr>
        <w:t xml:space="preserve"> </w:t>
      </w:r>
      <w:r w:rsidR="00F94410" w:rsidRPr="00DE0215">
        <w:rPr>
          <w:rFonts w:ascii="Times New Roman" w:hAnsi="Times New Roman" w:cs="Times New Roman"/>
          <w:b/>
          <w:sz w:val="24"/>
          <w:szCs w:val="24"/>
          <w:u w:val="single"/>
        </w:rPr>
        <w:t>203050600223505060100100140034211243</w:t>
      </w:r>
    </w:p>
    <w:p w:rsidR="00977A19" w:rsidRPr="00CE6B0D" w:rsidRDefault="00977A19" w:rsidP="00CE6B0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E6B0D">
        <w:rPr>
          <w:rFonts w:ascii="Times New Roman" w:hAnsi="Times New Roman" w:cs="Times New Roman"/>
          <w:sz w:val="24"/>
          <w:szCs w:val="24"/>
        </w:rPr>
        <w:t>заключили настоящий контракт (далее – «Контракт») о нижеследующем:</w:t>
      </w:r>
    </w:p>
    <w:p w:rsidR="003C5A49" w:rsidRPr="00CE6B0D" w:rsidRDefault="003C5A49" w:rsidP="00CE6B0D">
      <w:pPr>
        <w:widowControl w:val="0"/>
        <w:numPr>
          <w:ilvl w:val="0"/>
          <w:numId w:val="1"/>
        </w:numPr>
        <w:autoSpaceDE w:val="0"/>
        <w:autoSpaceDN w:val="0"/>
        <w:adjustRightInd w:val="0"/>
        <w:spacing w:after="0" w:line="240" w:lineRule="auto"/>
        <w:ind w:left="1066" w:hanging="357"/>
        <w:jc w:val="both"/>
        <w:rPr>
          <w:rFonts w:ascii="Times New Roman" w:hAnsi="Times New Roman" w:cs="Times New Roman"/>
          <w:color w:val="000000"/>
          <w:sz w:val="24"/>
          <w:szCs w:val="24"/>
        </w:rPr>
      </w:pPr>
      <w:r w:rsidRPr="00CE6B0D">
        <w:rPr>
          <w:rFonts w:ascii="Times New Roman" w:hAnsi="Times New Roman" w:cs="Times New Roman"/>
          <w:b/>
          <w:bCs/>
          <w:color w:val="000000"/>
          <w:sz w:val="24"/>
          <w:szCs w:val="24"/>
        </w:rPr>
        <w:t>Предмет Контракта</w:t>
      </w:r>
      <w:r w:rsidR="00F94410" w:rsidRPr="00F94410">
        <w:rPr>
          <w:color w:val="000000"/>
          <w:sz w:val="27"/>
          <w:szCs w:val="27"/>
        </w:rPr>
        <w:t xml:space="preserve">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Подрядчик на свой риск и под свою ответственность, собственными средствами, в конечный и промежуточные сроки, согласно Контракту обязуется выполнить все предусмотренные проектной документацией строительно-монтажные работы и иные предусмотренные Контрактом мероприятия по строительству (реконструкции) объекта капитального строительства, указанного в пункте 1.2 Контракта (далее – работы, Объект), и передать Объект Заказчику, а Заказчик обязуется принять Объект и уплатить определенную Контрактом цену.</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lang w:val="en-US"/>
        </w:rPr>
        <w:t>1.2. </w:t>
      </w:r>
      <w:r w:rsidRPr="00CE6B0D">
        <w:rPr>
          <w:rFonts w:ascii="Times New Roman" w:hAnsi="Times New Roman" w:cs="Times New Roman"/>
          <w:color w:val="000000"/>
          <w:sz w:val="24"/>
          <w:szCs w:val="24"/>
        </w:rPr>
        <w:t>Описание Объекта:</w:t>
      </w:r>
    </w:p>
    <w:p w:rsidR="003C5A49" w:rsidRPr="000072ED" w:rsidRDefault="003C5A49" w:rsidP="00CE6B0D">
      <w:pPr>
        <w:widowControl w:val="0"/>
        <w:numPr>
          <w:ilvl w:val="0"/>
          <w:numId w:val="1"/>
        </w:numPr>
        <w:autoSpaceDE w:val="0"/>
        <w:autoSpaceDN w:val="0"/>
        <w:adjustRightInd w:val="0"/>
        <w:spacing w:after="0" w:line="240" w:lineRule="auto"/>
        <w:ind w:left="1440" w:firstLine="709"/>
        <w:jc w:val="both"/>
        <w:rPr>
          <w:rFonts w:ascii="Times New Roman" w:hAnsi="Times New Roman" w:cs="Times New Roman"/>
          <w:sz w:val="24"/>
          <w:szCs w:val="24"/>
        </w:rPr>
      </w:pPr>
      <w:r w:rsidRPr="000072ED">
        <w:rPr>
          <w:rFonts w:ascii="Times New Roman" w:hAnsi="Times New Roman" w:cs="Times New Roman"/>
          <w:sz w:val="24"/>
          <w:szCs w:val="24"/>
        </w:rPr>
        <w:t>Наименование Объекта:</w:t>
      </w:r>
    </w:p>
    <w:tbl>
      <w:tblPr>
        <w:tblW w:w="0" w:type="auto"/>
        <w:tblInd w:w="108" w:type="dxa"/>
        <w:tblLayout w:type="fixed"/>
        <w:tblLook w:val="0000"/>
      </w:tblPr>
      <w:tblGrid>
        <w:gridCol w:w="9828"/>
      </w:tblGrid>
      <w:tr w:rsidR="003C5A49" w:rsidRPr="000072ED">
        <w:trPr>
          <w:trHeight w:val="1"/>
        </w:trPr>
        <w:tc>
          <w:tcPr>
            <w:tcW w:w="9828" w:type="dxa"/>
            <w:tcBorders>
              <w:top w:val="nil"/>
              <w:left w:val="nil"/>
              <w:bottom w:val="single" w:sz="2" w:space="0" w:color="000000"/>
              <w:right w:val="nil"/>
            </w:tcBorders>
            <w:shd w:val="clear" w:color="000000" w:fill="FFFFFF"/>
          </w:tcPr>
          <w:p w:rsidR="003C5A49" w:rsidRPr="00E736DD" w:rsidRDefault="00F94410" w:rsidP="00F94410">
            <w:pPr>
              <w:rPr>
                <w:rFonts w:ascii="Times New Roman" w:hAnsi="Times New Roman" w:cs="Times New Roman"/>
                <w:sz w:val="24"/>
                <w:szCs w:val="24"/>
              </w:rPr>
            </w:pPr>
            <w:r>
              <w:rPr>
                <w:rFonts w:ascii="Times New Roman" w:hAnsi="Times New Roman" w:cs="Times New Roman"/>
                <w:sz w:val="24"/>
                <w:szCs w:val="24"/>
              </w:rPr>
              <w:t xml:space="preserve">                         </w:t>
            </w:r>
            <w:r w:rsidRPr="00675F0A">
              <w:rPr>
                <w:rFonts w:ascii="Times New Roman" w:hAnsi="Times New Roman" w:cs="Times New Roman"/>
                <w:sz w:val="24"/>
                <w:szCs w:val="24"/>
              </w:rPr>
              <w:t>Ремонт ул. Солнечная в с. Тлох</w:t>
            </w:r>
          </w:p>
        </w:tc>
      </w:tr>
      <w:tr w:rsidR="003C5A49" w:rsidRPr="00CE6B0D">
        <w:trPr>
          <w:trHeight w:val="1"/>
        </w:trPr>
        <w:tc>
          <w:tcPr>
            <w:tcW w:w="9828" w:type="dxa"/>
            <w:tcBorders>
              <w:top w:val="single" w:sz="2" w:space="0" w:color="000000"/>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center"/>
              <w:rPr>
                <w:rFonts w:ascii="Times New Roman" w:hAnsi="Times New Roman" w:cs="Times New Roman"/>
                <w:sz w:val="24"/>
                <w:szCs w:val="24"/>
              </w:rPr>
            </w:pPr>
            <w:r w:rsidRPr="00CE6B0D">
              <w:rPr>
                <w:rFonts w:ascii="Times New Roman" w:hAnsi="Times New Roman" w:cs="Times New Roman"/>
                <w:color w:val="000000"/>
                <w:sz w:val="24"/>
                <w:szCs w:val="24"/>
              </w:rPr>
              <w:t>(наименование Объекта в соответствии с проектной документацией)</w:t>
            </w:r>
          </w:p>
        </w:tc>
      </w:tr>
    </w:tbl>
    <w:p w:rsidR="003C5A49" w:rsidRPr="000072ED" w:rsidRDefault="003C5A49" w:rsidP="00CE6B0D">
      <w:pPr>
        <w:widowControl w:val="0"/>
        <w:numPr>
          <w:ilvl w:val="0"/>
          <w:numId w:val="1"/>
        </w:numPr>
        <w:autoSpaceDE w:val="0"/>
        <w:autoSpaceDN w:val="0"/>
        <w:adjustRightInd w:val="0"/>
        <w:spacing w:after="0" w:line="240" w:lineRule="auto"/>
        <w:ind w:left="1440" w:firstLine="709"/>
        <w:jc w:val="both"/>
        <w:rPr>
          <w:rFonts w:ascii="Times New Roman" w:hAnsi="Times New Roman" w:cs="Times New Roman"/>
          <w:sz w:val="24"/>
          <w:szCs w:val="24"/>
        </w:rPr>
      </w:pPr>
      <w:r w:rsidRPr="000072ED">
        <w:rPr>
          <w:rFonts w:ascii="Times New Roman" w:hAnsi="Times New Roman" w:cs="Times New Roman"/>
          <w:sz w:val="24"/>
          <w:szCs w:val="24"/>
        </w:rPr>
        <w:t xml:space="preserve">Место нахождения Объекта (место выполнения работы): </w:t>
      </w:r>
    </w:p>
    <w:tbl>
      <w:tblPr>
        <w:tblW w:w="0" w:type="auto"/>
        <w:tblInd w:w="108" w:type="dxa"/>
        <w:tblLayout w:type="fixed"/>
        <w:tblLook w:val="0000"/>
      </w:tblPr>
      <w:tblGrid>
        <w:gridCol w:w="9828"/>
      </w:tblGrid>
      <w:tr w:rsidR="003C5A49" w:rsidRPr="00CE6B0D">
        <w:trPr>
          <w:trHeight w:val="80"/>
        </w:trPr>
        <w:tc>
          <w:tcPr>
            <w:tcW w:w="9828" w:type="dxa"/>
            <w:tcBorders>
              <w:top w:val="nil"/>
              <w:left w:val="nil"/>
              <w:bottom w:val="single" w:sz="2" w:space="0" w:color="000000"/>
              <w:right w:val="nil"/>
            </w:tcBorders>
            <w:shd w:val="clear" w:color="000000" w:fill="FFFFFF"/>
          </w:tcPr>
          <w:p w:rsidR="003C5A49" w:rsidRPr="000072ED" w:rsidRDefault="000072ED" w:rsidP="00E736DD">
            <w:pPr>
              <w:widowControl w:val="0"/>
              <w:autoSpaceDE w:val="0"/>
              <w:autoSpaceDN w:val="0"/>
              <w:adjustRightInd w:val="0"/>
              <w:spacing w:after="0" w:line="240" w:lineRule="auto"/>
              <w:jc w:val="right"/>
              <w:rPr>
                <w:rFonts w:ascii="Times New Roman" w:hAnsi="Times New Roman" w:cs="Times New Roman"/>
                <w:sz w:val="24"/>
                <w:szCs w:val="24"/>
              </w:rPr>
            </w:pPr>
            <w:r w:rsidRPr="000072ED">
              <w:rPr>
                <w:rFonts w:ascii="Times New Roman" w:hAnsi="Times New Roman" w:cs="Times New Roman"/>
                <w:sz w:val="24"/>
                <w:szCs w:val="24"/>
                <w:shd w:val="clear" w:color="auto" w:fill="FFFFFF"/>
              </w:rPr>
              <w:t>368978, </w:t>
            </w:r>
            <w:r w:rsidR="00C860FC">
              <w:rPr>
                <w:rFonts w:ascii="Times New Roman" w:hAnsi="Times New Roman" w:cs="Times New Roman"/>
                <w:sz w:val="24"/>
                <w:szCs w:val="24"/>
                <w:shd w:val="clear" w:color="auto" w:fill="FFFFFF"/>
              </w:rPr>
              <w:t>Р</w:t>
            </w:r>
            <w:r w:rsidRPr="000072ED">
              <w:rPr>
                <w:rFonts w:ascii="Times New Roman" w:hAnsi="Times New Roman" w:cs="Times New Roman"/>
                <w:sz w:val="24"/>
                <w:szCs w:val="24"/>
                <w:shd w:val="clear" w:color="auto" w:fill="FFFFFF"/>
              </w:rPr>
              <w:t>еспублика Дагестан, Ботлихский район, село Тлох,</w:t>
            </w:r>
            <w:r w:rsidRPr="000072ED">
              <w:rPr>
                <w:rFonts w:ascii="Times New Roman" w:hAnsi="Times New Roman" w:cs="Times New Roman"/>
                <w:bCs/>
                <w:sz w:val="24"/>
                <w:szCs w:val="24"/>
              </w:rPr>
              <w:t xml:space="preserve"> улиц</w:t>
            </w:r>
            <w:r w:rsidR="00C860FC">
              <w:rPr>
                <w:rFonts w:ascii="Times New Roman" w:hAnsi="Times New Roman" w:cs="Times New Roman"/>
                <w:bCs/>
                <w:sz w:val="24"/>
                <w:szCs w:val="24"/>
              </w:rPr>
              <w:t>а</w:t>
            </w:r>
            <w:r w:rsidRPr="000072ED">
              <w:rPr>
                <w:rFonts w:ascii="Times New Roman" w:hAnsi="Times New Roman" w:cs="Times New Roman"/>
                <w:bCs/>
                <w:sz w:val="24"/>
                <w:szCs w:val="24"/>
              </w:rPr>
              <w:t xml:space="preserve"> </w:t>
            </w:r>
            <w:r w:rsidR="00F94410" w:rsidRPr="00675F0A">
              <w:rPr>
                <w:rFonts w:ascii="Times New Roman" w:hAnsi="Times New Roman" w:cs="Times New Roman"/>
                <w:sz w:val="24"/>
                <w:szCs w:val="24"/>
              </w:rPr>
              <w:t>Солнечная</w:t>
            </w:r>
          </w:p>
        </w:tc>
      </w:tr>
      <w:tr w:rsidR="003C5A49" w:rsidRPr="00CE6B0D">
        <w:trPr>
          <w:trHeight w:val="1"/>
        </w:trPr>
        <w:tc>
          <w:tcPr>
            <w:tcW w:w="9828" w:type="dxa"/>
            <w:tcBorders>
              <w:top w:val="single" w:sz="2" w:space="0" w:color="000000"/>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center"/>
              <w:rPr>
                <w:rFonts w:ascii="Times New Roman" w:hAnsi="Times New Roman" w:cs="Times New Roman"/>
                <w:sz w:val="24"/>
                <w:szCs w:val="24"/>
              </w:rPr>
            </w:pPr>
            <w:r w:rsidRPr="00CE6B0D">
              <w:rPr>
                <w:rFonts w:ascii="Times New Roman" w:hAnsi="Times New Roman" w:cs="Times New Roman"/>
                <w:color w:val="000000"/>
                <w:sz w:val="24"/>
                <w:szCs w:val="24"/>
              </w:rPr>
              <w:t>(адрес, присвоенный Объекту; адрес земельного участка, на котором размещается Объект)</w:t>
            </w:r>
          </w:p>
        </w:tc>
      </w:tr>
    </w:tbl>
    <w:p w:rsidR="00CE6B0D" w:rsidRPr="00CE6B0D" w:rsidRDefault="003C5A49" w:rsidP="00CE6B0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CE6B0D" w:rsidRPr="00CE6B0D">
        <w:rPr>
          <w:rFonts w:ascii="Times New Roman" w:hAnsi="Times New Roman" w:cs="Times New Roman"/>
          <w:color w:val="000000"/>
          <w:sz w:val="24"/>
          <w:szCs w:val="24"/>
        </w:rPr>
        <w:t>3</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Права собственности на Объект после завершения строительства и ввода его в эксплуатацию возникают у</w:t>
      </w:r>
      <w:r w:rsidR="00CE6B0D" w:rsidRPr="00CE6B0D">
        <w:rPr>
          <w:rFonts w:ascii="Times New Roman" w:hAnsi="Times New Roman" w:cs="Times New Roman"/>
          <w:sz w:val="24"/>
          <w:szCs w:val="24"/>
        </w:rPr>
        <w:t xml:space="preserve"> Администрация </w:t>
      </w:r>
      <w:r w:rsidR="00A278C5">
        <w:rPr>
          <w:rFonts w:ascii="Times New Roman" w:hAnsi="Times New Roman" w:cs="Times New Roman"/>
          <w:sz w:val="24"/>
          <w:szCs w:val="24"/>
        </w:rPr>
        <w:t>сельского поселения «село Тлох»</w:t>
      </w:r>
      <w:r w:rsidR="00CE6B0D" w:rsidRPr="00CE6B0D">
        <w:rPr>
          <w:rFonts w:ascii="Times New Roman" w:hAnsi="Times New Roman" w:cs="Times New Roman"/>
          <w:sz w:val="24"/>
          <w:szCs w:val="24"/>
        </w:rPr>
        <w:t xml:space="preserve">, </w:t>
      </w:r>
      <w:r w:rsidR="00CE6B0D" w:rsidRPr="00CE6B0D">
        <w:rPr>
          <w:rFonts w:ascii="Times New Roman" w:hAnsi="Times New Roman" w:cs="Times New Roman"/>
          <w:color w:val="000000"/>
          <w:sz w:val="24"/>
          <w:szCs w:val="24"/>
        </w:rPr>
        <w:t>с последующим закреплением Объекта в установленном законодательством порядке на право хозяйственного ведения за Заказчиком.</w:t>
      </w:r>
    </w:p>
    <w:p w:rsidR="003C5A49" w:rsidRPr="00CE6B0D" w:rsidRDefault="003C5A49" w:rsidP="00CE6B0D">
      <w:pPr>
        <w:widowControl w:val="0"/>
        <w:autoSpaceDE w:val="0"/>
        <w:autoSpaceDN w:val="0"/>
        <w:adjustRightInd w:val="0"/>
        <w:spacing w:after="0" w:line="240" w:lineRule="auto"/>
        <w:ind w:left="993" w:hanging="283"/>
        <w:jc w:val="both"/>
        <w:rPr>
          <w:rFonts w:ascii="Times New Roman" w:hAnsi="Times New Roman" w:cs="Times New Roman"/>
          <w:color w:val="000000"/>
          <w:sz w:val="24"/>
          <w:szCs w:val="24"/>
        </w:rPr>
      </w:pPr>
      <w:r w:rsidRPr="00CE6B0D">
        <w:rPr>
          <w:rFonts w:ascii="Times New Roman" w:hAnsi="Times New Roman" w:cs="Times New Roman"/>
          <w:b/>
          <w:bCs/>
          <w:color w:val="000000"/>
          <w:sz w:val="24"/>
          <w:szCs w:val="24"/>
        </w:rPr>
        <w:t>2.</w:t>
      </w:r>
      <w:r w:rsidRPr="00CE6B0D">
        <w:rPr>
          <w:rFonts w:ascii="Times New Roman" w:hAnsi="Times New Roman" w:cs="Times New Roman"/>
          <w:b/>
          <w:bCs/>
          <w:color w:val="000000"/>
          <w:sz w:val="24"/>
          <w:szCs w:val="24"/>
          <w:lang w:val="en-US"/>
        </w:rPr>
        <w:t> </w:t>
      </w:r>
      <w:r w:rsidRPr="00CE6B0D">
        <w:rPr>
          <w:rFonts w:ascii="Times New Roman" w:hAnsi="Times New Roman" w:cs="Times New Roman"/>
          <w:b/>
          <w:bCs/>
          <w:color w:val="000000"/>
          <w:sz w:val="24"/>
          <w:szCs w:val="24"/>
        </w:rPr>
        <w:t>Проектная документация. Срок строительства (реконструкции) Объекта. График исполнения Контракта</w:t>
      </w:r>
    </w:p>
    <w:p w:rsidR="003C5A49" w:rsidRDefault="003C5A49" w:rsidP="00CE6B0D">
      <w:pPr>
        <w:widowControl w:val="0"/>
        <w:tabs>
          <w:tab w:val="left" w:pos="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2.1.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Объем и содержание работ определены проектной документацией Объекта, которая </w:t>
      </w:r>
      <w:r w:rsidRPr="00CE6B0D">
        <w:rPr>
          <w:rFonts w:ascii="Times New Roman" w:hAnsi="Times New Roman" w:cs="Times New Roman"/>
          <w:color w:val="000000"/>
          <w:sz w:val="24"/>
          <w:szCs w:val="24"/>
        </w:rPr>
        <w:lastRenderedPageBreak/>
        <w:t>является Приложением №</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1 к настоящему Контракту и его неотъемлемой частью (далее – Проектная документация), и Контрактом. </w:t>
      </w:r>
    </w:p>
    <w:p w:rsidR="00720ED2" w:rsidRPr="00CE6B0D" w:rsidRDefault="00720ED2" w:rsidP="00CE6B0D">
      <w:pPr>
        <w:widowControl w:val="0"/>
        <w:tabs>
          <w:tab w:val="left" w:pos="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2.2.</w:t>
      </w:r>
      <w:r w:rsidRPr="00CE6B0D">
        <w:rPr>
          <w:rFonts w:ascii="Times New Roman" w:hAnsi="Times New Roman" w:cs="Times New Roman"/>
          <w:color w:val="000000"/>
          <w:sz w:val="24"/>
          <w:szCs w:val="24"/>
          <w:lang w:val="en-US"/>
        </w:rPr>
        <w:t> </w:t>
      </w:r>
      <w:r w:rsidRPr="00E939A7">
        <w:rPr>
          <w:rFonts w:ascii="Times New Roman" w:hAnsi="Times New Roman"/>
          <w:sz w:val="24"/>
          <w:szCs w:val="24"/>
        </w:rPr>
        <w:t xml:space="preserve">Настоящий Контракт вступает в силу и становится обязательным для Сторон с момента направления оператором электронной площадки </w:t>
      </w:r>
      <w:r w:rsidRPr="00E939A7">
        <w:rPr>
          <w:rFonts w:ascii="Times New Roman" w:hAnsi="Times New Roman"/>
          <w:bCs/>
          <w:color w:val="000000"/>
          <w:sz w:val="24"/>
          <w:szCs w:val="24"/>
          <w:lang w:eastAsia="ar-SA"/>
        </w:rPr>
        <w:t>Подрядчик</w:t>
      </w:r>
      <w:r w:rsidRPr="00E939A7">
        <w:rPr>
          <w:rFonts w:ascii="Times New Roman" w:hAnsi="Times New Roman"/>
          <w:sz w:val="24"/>
          <w:szCs w:val="24"/>
        </w:rPr>
        <w:t>у настоящего Контракта, подписанного электронными цифровыми подписями Сторон.</w:t>
      </w:r>
      <w:r w:rsidRPr="00D14BD4">
        <w:t xml:space="preserve"> </w:t>
      </w:r>
      <w:r w:rsidRPr="00B25EF3">
        <w:rPr>
          <w:rFonts w:ascii="Times New Roman" w:hAnsi="Times New Roman"/>
          <w:sz w:val="24"/>
          <w:szCs w:val="24"/>
        </w:rPr>
        <w:t xml:space="preserve">Срок действия контракта с момента подписания по </w:t>
      </w:r>
      <w:r w:rsidR="009E2D7A">
        <w:rPr>
          <w:rFonts w:ascii="Times New Roman" w:hAnsi="Times New Roman"/>
          <w:sz w:val="24"/>
          <w:szCs w:val="24"/>
        </w:rPr>
        <w:t>15</w:t>
      </w:r>
      <w:r w:rsidRPr="00B25EF3">
        <w:rPr>
          <w:rFonts w:ascii="Times New Roman" w:hAnsi="Times New Roman"/>
          <w:sz w:val="24"/>
          <w:szCs w:val="24"/>
        </w:rPr>
        <w:t xml:space="preserve"> </w:t>
      </w:r>
      <w:r w:rsidR="009E2D7A">
        <w:rPr>
          <w:rFonts w:ascii="Times New Roman" w:hAnsi="Times New Roman"/>
          <w:sz w:val="24"/>
          <w:szCs w:val="24"/>
        </w:rPr>
        <w:t>ноября</w:t>
      </w:r>
      <w:r w:rsidRPr="00B25EF3">
        <w:rPr>
          <w:rFonts w:ascii="Times New Roman" w:hAnsi="Times New Roman"/>
          <w:sz w:val="24"/>
          <w:szCs w:val="24"/>
        </w:rPr>
        <w:t xml:space="preserve"> 20</w:t>
      </w:r>
      <w:r w:rsidR="00E736DD" w:rsidRPr="00B25EF3">
        <w:rPr>
          <w:rFonts w:ascii="Times New Roman" w:hAnsi="Times New Roman"/>
          <w:sz w:val="24"/>
          <w:szCs w:val="24"/>
        </w:rPr>
        <w:t>20</w:t>
      </w:r>
      <w:r w:rsidRPr="00B25EF3">
        <w:rPr>
          <w:rFonts w:ascii="Times New Roman" w:hAnsi="Times New Roman"/>
          <w:sz w:val="24"/>
          <w:szCs w:val="24"/>
        </w:rPr>
        <w:t xml:space="preserve"> года. Сроки выполнения работ: не позднее </w:t>
      </w:r>
      <w:r w:rsidR="009E2D7A">
        <w:rPr>
          <w:rFonts w:ascii="Times New Roman" w:hAnsi="Times New Roman"/>
          <w:sz w:val="24"/>
          <w:szCs w:val="24"/>
        </w:rPr>
        <w:t>31</w:t>
      </w:r>
      <w:r w:rsidRPr="00B25EF3">
        <w:rPr>
          <w:rFonts w:ascii="Times New Roman" w:hAnsi="Times New Roman"/>
          <w:sz w:val="24"/>
          <w:szCs w:val="24"/>
        </w:rPr>
        <w:t xml:space="preserve"> </w:t>
      </w:r>
      <w:r w:rsidR="009E2D7A">
        <w:rPr>
          <w:rFonts w:ascii="Times New Roman" w:hAnsi="Times New Roman"/>
          <w:sz w:val="24"/>
          <w:szCs w:val="24"/>
        </w:rPr>
        <w:t>октября</w:t>
      </w:r>
      <w:r w:rsidRPr="00B25EF3">
        <w:rPr>
          <w:rFonts w:ascii="Times New Roman" w:hAnsi="Times New Roman"/>
          <w:sz w:val="24"/>
          <w:szCs w:val="24"/>
        </w:rPr>
        <w:t xml:space="preserve"> 20</w:t>
      </w:r>
      <w:r w:rsidR="00E736DD" w:rsidRPr="00B25EF3">
        <w:rPr>
          <w:rFonts w:ascii="Times New Roman" w:hAnsi="Times New Roman"/>
          <w:sz w:val="24"/>
          <w:szCs w:val="24"/>
        </w:rPr>
        <w:t>20</w:t>
      </w:r>
      <w:r w:rsidRPr="00B25EF3">
        <w:rPr>
          <w:rFonts w:ascii="Times New Roman" w:hAnsi="Times New Roman"/>
          <w:sz w:val="24"/>
          <w:szCs w:val="24"/>
        </w:rPr>
        <w:t xml:space="preserve"> года.</w:t>
      </w:r>
    </w:p>
    <w:p w:rsidR="003C5A49" w:rsidRPr="00CE6B0D" w:rsidRDefault="003C5A49" w:rsidP="00CE6B0D">
      <w:pPr>
        <w:widowControl w:val="0"/>
        <w:tabs>
          <w:tab w:val="left" w:pos="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2.2.</w:t>
      </w:r>
      <w:r w:rsidR="00720ED2">
        <w:rPr>
          <w:rFonts w:ascii="Times New Roman" w:hAnsi="Times New Roman" w:cs="Times New Roman"/>
          <w:color w:val="000000"/>
          <w:sz w:val="24"/>
          <w:szCs w:val="24"/>
        </w:rPr>
        <w:t>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Срок начала строительства (реконструкции) Объекта, срок окончания строительства (реконструкции) Объекта (конечный срок), промежуточные сроки выполнения отдельных видов и этапов работ определены графиком выполнения работ и иных предусмотренных Контрактом работ (далее – График выполнения работ), согласно Приложению №</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2 к настоящему Контракту, а сроки и размеры оплаты выполненных строительно-монтажных работ и иных предусмотренных Контрактом работ – графиком оплаты выполненных работ (далее – График оплаты выполненных работ), согласно Приложению №</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3 к Контракту. </w:t>
      </w:r>
    </w:p>
    <w:p w:rsidR="003C5A49" w:rsidRPr="00CE6B0D" w:rsidRDefault="003C5A49" w:rsidP="00CE6B0D">
      <w:pPr>
        <w:widowControl w:val="0"/>
        <w:tabs>
          <w:tab w:val="left" w:pos="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 xml:space="preserve">График выполнения работ и График оплаты выполненных работ являются </w:t>
      </w:r>
      <w:r w:rsidRPr="00CE6B0D">
        <w:rPr>
          <w:rFonts w:ascii="Times New Roman" w:hAnsi="Times New Roman" w:cs="Times New Roman"/>
          <w:sz w:val="24"/>
          <w:szCs w:val="24"/>
        </w:rPr>
        <w:t>неотъемлемой</w:t>
      </w:r>
      <w:r w:rsidRPr="00CE6B0D">
        <w:rPr>
          <w:rFonts w:ascii="Times New Roman" w:hAnsi="Times New Roman" w:cs="Times New Roman"/>
          <w:color w:val="000000"/>
          <w:sz w:val="24"/>
          <w:szCs w:val="24"/>
        </w:rPr>
        <w:t xml:space="preserve"> частью Контракта и в совокупности составляют График исполнения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2.3.</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Изменение Графика исполнения Контракта не допускается, за исключением: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2.3.1.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возникновения обстоятельств непреодолимой силы, предусмотренных пунктом 17.2 Контракта, которые привели к необходимости изменения Графика исполнения Контракта. В этом случае изменение Графика исполнения Контракта осуществляется по соглашению Сторон в порядке, предусмотренном пунктом 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.5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2.3.2.</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внесения Заказчиком изменений в Проектную документацию, которые влекут изменение сроков начала и окончания строительства (реконструкции) Объекта, промежуточных сроков выполнения отдельных видов и этапов работ, определенных Графиком выполнения работ. В этом случае изменение Графика выполнения работ осуществляется по соглашению Сторон в порядке, предусмотренном пунктом 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.7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2.3.3.</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уменьшения ранее доведенных Заказчику лимитов бюджетных обязательств на период строительства (реконструкции) Объекта, которые влекут изменение сроков начала и окончания строительства (реконструкции) Объекта, промежуточных сроков выполнения отдельных видов и этапов работ, определенных Графиком выполнения работ, более чем на один месяц, и (или) уменьшения цены Контракта. В этом случае изменение Графика исполнения Контракта осуществляется по соглашению Сторон в порядке, предусмотренном пунктом 13.7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2.4.</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За нарушение Графика исполнения Контракта Подрядчик несет ответственность перед Заказчиком, если не докажет, что допущенные нарушения обусловлены действиями (бездействием) Заказчика.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2.5.</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В случаях нарушения Заказчиком </w:t>
      </w:r>
      <w:r w:rsidRPr="00CE6B0D">
        <w:rPr>
          <w:rFonts w:ascii="Times New Roman" w:hAnsi="Times New Roman" w:cs="Times New Roman"/>
          <w:color w:val="141618"/>
          <w:sz w:val="24"/>
          <w:szCs w:val="24"/>
        </w:rPr>
        <w:t xml:space="preserve">более чем на один месяц </w:t>
      </w:r>
      <w:r w:rsidRPr="00CE6B0D">
        <w:rPr>
          <w:rFonts w:ascii="Times New Roman" w:hAnsi="Times New Roman" w:cs="Times New Roman"/>
          <w:color w:val="000000"/>
          <w:sz w:val="24"/>
          <w:szCs w:val="24"/>
        </w:rPr>
        <w:t>сроков исполнения обязательств, предусмотренных пунктами 4.1.1 – 4.1.7 Контракта, которые привели к невозможности исполнения Подрядчиком обязательств по Контракту и если исполнение таких обязательств Подрядчиком технологически и (или) организационно взаимосвязано с завершением исполнения обязательств Заказчиком, сроки</w:t>
      </w:r>
      <w:r w:rsidRPr="00CE6B0D">
        <w:rPr>
          <w:rFonts w:ascii="Times New Roman" w:hAnsi="Times New Roman" w:cs="Times New Roman"/>
          <w:i/>
          <w:iCs/>
          <w:color w:val="000000"/>
          <w:sz w:val="24"/>
          <w:szCs w:val="24"/>
        </w:rPr>
        <w:t xml:space="preserve"> </w:t>
      </w:r>
      <w:r w:rsidRPr="00CE6B0D">
        <w:rPr>
          <w:rFonts w:ascii="Times New Roman" w:hAnsi="Times New Roman" w:cs="Times New Roman"/>
          <w:color w:val="000000"/>
          <w:sz w:val="24"/>
          <w:szCs w:val="24"/>
        </w:rPr>
        <w:t>исполнения Подрядчиком таких обязательств могут быть продлены на период, соответствующий просрочке выполнения обязательств Заказчиком. В этом случае Стороны заключают дополнительное соглашение о продлении сроков Контракта в порядке, предусмотренном пунктом 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.10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2.6.</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Подрядчик вправе досрочно выполнить работы, предусмотренные Графиком выполнения работ.</w:t>
      </w:r>
    </w:p>
    <w:p w:rsidR="003C5A49" w:rsidRPr="00CE6B0D" w:rsidRDefault="003C5A49" w:rsidP="00CE6B0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CE6B0D">
        <w:rPr>
          <w:rFonts w:ascii="Times New Roman" w:hAnsi="Times New Roman" w:cs="Times New Roman"/>
          <w:b/>
          <w:bCs/>
          <w:color w:val="000000"/>
          <w:sz w:val="24"/>
          <w:szCs w:val="24"/>
        </w:rPr>
        <w:t>3. Цена Контракта и порядок оплаты выполненных работ</w:t>
      </w:r>
    </w:p>
    <w:p w:rsidR="00E267AF" w:rsidRPr="00C97344" w:rsidRDefault="00E267AF" w:rsidP="00E267AF">
      <w:pPr>
        <w:spacing w:after="0" w:line="240" w:lineRule="auto"/>
        <w:ind w:firstLine="340"/>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BE765B">
        <w:rPr>
          <w:rFonts w:ascii="Times New Roman" w:hAnsi="Times New Roman" w:cs="Times New Roman"/>
          <w:sz w:val="24"/>
          <w:szCs w:val="24"/>
        </w:rPr>
        <w:t>3.1. Цена Контракта (цена работ) составляет:</w:t>
      </w:r>
      <w:r w:rsidR="00C97344">
        <w:rPr>
          <w:rFonts w:ascii="Times New Roman" w:hAnsi="Times New Roman" w:cs="Times New Roman"/>
          <w:sz w:val="24"/>
          <w:szCs w:val="24"/>
        </w:rPr>
        <w:t xml:space="preserve"> </w:t>
      </w:r>
      <w:r w:rsidR="00C97344" w:rsidRPr="00C97344">
        <w:rPr>
          <w:rFonts w:ascii="Times New Roman" w:hAnsi="Times New Roman" w:cs="Times New Roman"/>
          <w:b/>
          <w:sz w:val="24"/>
          <w:szCs w:val="24"/>
        </w:rPr>
        <w:t>1974567,00</w:t>
      </w:r>
      <w:r w:rsidRPr="00C97344">
        <w:rPr>
          <w:rFonts w:ascii="Times New Roman" w:hAnsi="Times New Roman" w:cs="Times New Roman"/>
          <w:b/>
          <w:sz w:val="24"/>
          <w:szCs w:val="24"/>
        </w:rPr>
        <w:t xml:space="preserve"> (</w:t>
      </w:r>
      <w:r w:rsidR="00C97344" w:rsidRPr="00C97344">
        <w:rPr>
          <w:rFonts w:ascii="Times New Roman" w:hAnsi="Times New Roman" w:cs="Times New Roman"/>
          <w:b/>
          <w:sz w:val="24"/>
          <w:szCs w:val="24"/>
        </w:rPr>
        <w:t>Один миллион девятьсот семьдесят четыре тысячи пятьсот шестьдесят семь) рублей ноль копеек,</w:t>
      </w:r>
      <w:r w:rsidRPr="00C97344">
        <w:rPr>
          <w:rFonts w:ascii="Times New Roman" w:hAnsi="Times New Roman" w:cs="Times New Roman"/>
          <w:b/>
          <w:sz w:val="24"/>
          <w:szCs w:val="24"/>
        </w:rPr>
        <w:t xml:space="preserve"> без НДС</w:t>
      </w:r>
      <w:r w:rsidR="00C97344">
        <w:rPr>
          <w:rFonts w:ascii="Times New Roman" w:hAnsi="Times New Roman" w:cs="Times New Roman"/>
          <w:b/>
          <w:sz w:val="24"/>
          <w:szCs w:val="24"/>
        </w:rPr>
        <w:t>,</w:t>
      </w:r>
      <w:r w:rsidR="00C97344" w:rsidRPr="00C97344">
        <w:rPr>
          <w:rFonts w:ascii="Times New Roman" w:hAnsi="Times New Roman" w:cs="Times New Roman"/>
          <w:b/>
          <w:sz w:val="24"/>
          <w:szCs w:val="24"/>
        </w:rPr>
        <w:t xml:space="preserve"> в связи с</w:t>
      </w:r>
      <w:r w:rsidRPr="00C97344">
        <w:rPr>
          <w:rFonts w:ascii="Times New Roman" w:hAnsi="Times New Roman" w:cs="Times New Roman"/>
          <w:b/>
          <w:sz w:val="24"/>
          <w:szCs w:val="24"/>
        </w:rPr>
        <w:t xml:space="preserve"> </w:t>
      </w:r>
      <w:r w:rsidR="00C97344" w:rsidRPr="00C97344">
        <w:rPr>
          <w:rFonts w:ascii="Times New Roman" w:hAnsi="Times New Roman" w:cs="Times New Roman"/>
          <w:b/>
          <w:sz w:val="24"/>
          <w:szCs w:val="24"/>
        </w:rPr>
        <w:t>применением УСН.</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3.2.</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 случае если в ходе исполнения настоящего Контракта уполномоченным государственным органом установлены обстоятельства, которые являются основанием для уплаты Подрядчиком НДС, последний не вправе требовать от Заказчика увеличения цены Контракта на сумму НДС. В этом случае Стороны договорились, что цена Контракта включает в себя расходы на уплату НДС.</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3.3.</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Цена Контракта является твердой, определена на весь срок исполнения Контракта, включает в себя прибыль Подрядчика, все налоги и иные расходы Подрядчика, связанные с выполнением обязательств по настоящему Контракту. Подрядчик не вправе требовать увеличения цены Контракта, установленной пунктом 3.1 Контракта, а Заказчик ее уменьшения, в том числе в случае, когда в момент заключения Контракта исключалась возможность предусмотреть полный объем подлежащих выполнению работ или необходимых для этого расходов, за исключением следующих случаев:</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3.3.1.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возникновения обстоятельств непреодолимой силы, предусмотренных пунктом 17.2 Контракта, которые привели к необходимости изменения цены Контракта. В этом случае изменение цены Контракта осуществляется по соглашению Сторон в порядке, предусмотренном пунктом 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.5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3.3.2.</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уменьшения ранее доведенных Заказчику лимитов бюджетных обязательств на период строительства (реконструкции) Объекта, которые влекут уменьшение цены Контракта. В этом случае уменьшение цены Контракта осуществляется по соглашению Сторон в порядке, предусмотренном пунктом 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.7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3.3.3.</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внесения Заказчиком изменений в проектную документацию, касающихся увеличения или уменьшения объема работ, которые соответственно влекут увеличение или уменьшение цены Контракта, указанной в пункте 3.1 Контракта, до 10 (десяти) процентов цены Контракта. В этом случае изменение цены Контракта осуществляется по соглашению Сторон в порядке, предусмотренном пунктом 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.9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3.4.</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Финансирование строительства (реконструкции) Объекта осуществляется за счет средств:</w:t>
      </w:r>
      <w:r w:rsidR="00F239AB" w:rsidRPr="00F239AB">
        <w:rPr>
          <w:rFonts w:ascii="Times New Roman" w:hAnsi="Times New Roman"/>
          <w:sz w:val="24"/>
          <w:szCs w:val="24"/>
        </w:rPr>
        <w:t xml:space="preserve"> </w:t>
      </w:r>
      <w:r w:rsidR="00F239AB">
        <w:rPr>
          <w:rFonts w:ascii="Times New Roman" w:hAnsi="Times New Roman"/>
          <w:sz w:val="24"/>
          <w:szCs w:val="24"/>
        </w:rPr>
        <w:t>С</w:t>
      </w:r>
      <w:r w:rsidR="00F239AB" w:rsidRPr="00807771">
        <w:rPr>
          <w:rFonts w:ascii="Times New Roman" w:hAnsi="Times New Roman"/>
          <w:sz w:val="24"/>
          <w:szCs w:val="24"/>
        </w:rPr>
        <w:t>редств</w:t>
      </w:r>
      <w:r w:rsidR="00F239AB">
        <w:rPr>
          <w:rFonts w:ascii="Times New Roman" w:hAnsi="Times New Roman"/>
          <w:sz w:val="24"/>
          <w:szCs w:val="24"/>
        </w:rPr>
        <w:t>а</w:t>
      </w:r>
      <w:r w:rsidR="00F239AB" w:rsidRPr="00807771">
        <w:rPr>
          <w:rFonts w:ascii="Times New Roman" w:hAnsi="Times New Roman"/>
          <w:sz w:val="24"/>
          <w:szCs w:val="24"/>
        </w:rPr>
        <w:t xml:space="preserve">  бюджета </w:t>
      </w:r>
      <w:r w:rsidR="00F239AB" w:rsidRPr="00F239AB">
        <w:rPr>
          <w:rFonts w:ascii="Times New Roman" w:hAnsi="Times New Roman" w:cs="Times New Roman"/>
          <w:sz w:val="24"/>
          <w:szCs w:val="24"/>
        </w:rPr>
        <w:t>администрация сельского поселения «село Тлох</w:t>
      </w:r>
      <w:r w:rsidR="00F239AB" w:rsidRPr="00CE6B0D">
        <w:rPr>
          <w:rFonts w:ascii="Times New Roman" w:hAnsi="Times New Roman" w:cs="Times New Roman"/>
          <w:b/>
          <w:sz w:val="24"/>
          <w:szCs w:val="24"/>
        </w:rPr>
        <w:t>»</w:t>
      </w:r>
      <w:r w:rsidR="00A278C5">
        <w:rPr>
          <w:rFonts w:ascii="Times New Roman" w:hAnsi="Times New Roman" w:cs="Times New Roman"/>
          <w:b/>
          <w:sz w:val="24"/>
          <w:szCs w:val="24"/>
        </w:rPr>
        <w:t xml:space="preserve"> </w:t>
      </w:r>
      <w:r w:rsidR="00F239AB" w:rsidRPr="00807771">
        <w:rPr>
          <w:rFonts w:ascii="Times New Roman" w:hAnsi="Times New Roman"/>
          <w:sz w:val="24"/>
          <w:szCs w:val="24"/>
        </w:rPr>
        <w:t>на</w:t>
      </w:r>
      <w:r w:rsidR="00A278C5">
        <w:rPr>
          <w:rFonts w:ascii="Times New Roman" w:hAnsi="Times New Roman"/>
          <w:sz w:val="24"/>
          <w:szCs w:val="24"/>
        </w:rPr>
        <w:t xml:space="preserve"> </w:t>
      </w:r>
      <w:r w:rsidR="00F239AB" w:rsidRPr="00807771">
        <w:rPr>
          <w:rFonts w:ascii="Times New Roman" w:hAnsi="Times New Roman"/>
          <w:sz w:val="24"/>
          <w:szCs w:val="24"/>
        </w:rPr>
        <w:t xml:space="preserve"> 20</w:t>
      </w:r>
      <w:r w:rsidR="00A278C5">
        <w:rPr>
          <w:rFonts w:ascii="Times New Roman" w:hAnsi="Times New Roman"/>
          <w:sz w:val="24"/>
          <w:szCs w:val="24"/>
        </w:rPr>
        <w:t>20</w:t>
      </w:r>
      <w:r w:rsidR="00F239AB" w:rsidRPr="00807771">
        <w:rPr>
          <w:rFonts w:ascii="Times New Roman" w:hAnsi="Times New Roman"/>
          <w:sz w:val="24"/>
          <w:szCs w:val="24"/>
        </w:rPr>
        <w:t>г</w:t>
      </w:r>
      <w:r w:rsidR="00A278C5">
        <w:rPr>
          <w:rFonts w:ascii="Times New Roman" w:hAnsi="Times New Roman"/>
          <w:sz w:val="24"/>
          <w:szCs w:val="24"/>
        </w:rPr>
        <w:t>.</w:t>
      </w:r>
    </w:p>
    <w:p w:rsidR="003C5A49" w:rsidRPr="00CE6B0D" w:rsidRDefault="003C5A49" w:rsidP="00A278C5">
      <w:pPr>
        <w:widowControl w:val="0"/>
        <w:tabs>
          <w:tab w:val="left" w:pos="0"/>
          <w:tab w:val="right" w:pos="9689"/>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3.5.</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Валютой долга и валютой платежа Контракта является российский рубль.</w:t>
      </w:r>
      <w:r w:rsidR="00A278C5">
        <w:rPr>
          <w:rFonts w:ascii="Times New Roman" w:hAnsi="Times New Roman" w:cs="Times New Roman"/>
          <w:color w:val="000000"/>
          <w:sz w:val="24"/>
          <w:szCs w:val="24"/>
        </w:rPr>
        <w:tab/>
      </w:r>
    </w:p>
    <w:p w:rsidR="003C5A49" w:rsidRPr="00CE6B0D" w:rsidRDefault="003C5A49" w:rsidP="00CE6B0D">
      <w:pPr>
        <w:widowControl w:val="0"/>
        <w:tabs>
          <w:tab w:val="left" w:pos="0"/>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3.6.</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Заказчик производит оплату работ в сроки и в размерах, установленных Графиком оплаты выполненных работ.</w:t>
      </w:r>
    </w:p>
    <w:p w:rsidR="003C5A49" w:rsidRPr="00CE6B0D" w:rsidRDefault="003C5A49" w:rsidP="00CE6B0D">
      <w:pPr>
        <w:widowControl w:val="0"/>
        <w:tabs>
          <w:tab w:val="left" w:pos="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3.7.</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При досрочном выполнении Подрядчиком и при досрочной приемке Заказчиком работ Заказчик производит их оплату в соответствии с Графиком оплаты выполненных работ при наличии документов, предусмотренных для сдачи-приемки выполненных работ пунктом 8.2 Контракта, за исключением случаев, когда предъявление к оплате выполненных работ произведено с предварительного письменного согласия Заказчика о готовности оплатить такие работы досрочно.</w:t>
      </w:r>
    </w:p>
    <w:p w:rsidR="007F2471" w:rsidRDefault="007F2471" w:rsidP="007F2471">
      <w:pPr>
        <w:widowControl w:val="0"/>
        <w:tabs>
          <w:tab w:val="left" w:pos="0"/>
        </w:tab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Pr>
          <w:rFonts w:ascii="Times New Roman" w:hAnsi="Times New Roman" w:cs="Times New Roman"/>
          <w:color w:val="000000"/>
          <w:sz w:val="24"/>
          <w:szCs w:val="24"/>
        </w:rPr>
        <w:t>3.8.</w:t>
      </w:r>
      <w:r>
        <w:rPr>
          <w:rFonts w:ascii="Times New Roman" w:hAnsi="Times New Roman" w:cs="Times New Roman"/>
          <w:color w:val="000000"/>
          <w:sz w:val="24"/>
          <w:szCs w:val="24"/>
          <w:lang w:val="en-US"/>
        </w:rPr>
        <w:t> </w:t>
      </w:r>
      <w:r>
        <w:rPr>
          <w:rFonts w:ascii="Times New Roman" w:eastAsia="Times New Roman" w:hAnsi="Times New Roman" w:cs="Times New Roman"/>
          <w:sz w:val="24"/>
          <w:szCs w:val="24"/>
          <w:lang w:eastAsia="ar-SA"/>
        </w:rPr>
        <w:t xml:space="preserve">Оплата за </w:t>
      </w:r>
      <w:r>
        <w:rPr>
          <w:rFonts w:ascii="Times New Roman" w:hAnsi="Times New Roman" w:cs="Times New Roman"/>
          <w:color w:val="000000"/>
          <w:sz w:val="24"/>
          <w:szCs w:val="24"/>
        </w:rPr>
        <w:t>выполненные работы</w:t>
      </w:r>
      <w:r>
        <w:rPr>
          <w:rFonts w:ascii="Times New Roman" w:eastAsia="Times New Roman" w:hAnsi="Times New Roman" w:cs="Times New Roman"/>
          <w:sz w:val="24"/>
          <w:szCs w:val="24"/>
          <w:lang w:eastAsia="ar-SA"/>
        </w:rPr>
        <w:t xml:space="preserve"> осуществляется заказчиком не более чем в течение 15 рабочих дней с даты подписания заказчиком документа о приемке по безналичному расчету платежными поручениями путем перечисления заказчиком денежных средств на расчетный счет подрядчика, указанный в контракте. Авансирование не предусмотрено.</w:t>
      </w:r>
    </w:p>
    <w:p w:rsidR="003C5A49" w:rsidRDefault="003C5A49" w:rsidP="00CE6B0D">
      <w:pPr>
        <w:widowControl w:val="0"/>
        <w:tabs>
          <w:tab w:val="left" w:pos="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3.</w:t>
      </w:r>
      <w:r w:rsidR="00F239AB">
        <w:rPr>
          <w:rFonts w:ascii="Times New Roman" w:hAnsi="Times New Roman" w:cs="Times New Roman"/>
          <w:color w:val="000000"/>
          <w:sz w:val="24"/>
          <w:szCs w:val="24"/>
        </w:rPr>
        <w:t>9</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 случае, предусмотренном пунктом 2.3.3 Контракта, Заказчик несет расходы по оплате выполненных Подрядчиком работ до дня уведомления последнего об уменьшении ранее доведенных Заказчику лимитов бюджетных обязательств на период строительства (реконструкции) Объекта, направленного Заказчиком в порядке, предусмотренном для направления уведомлений пунктами 1</w:t>
      </w:r>
      <w:r w:rsidR="005A30ED">
        <w:rPr>
          <w:rFonts w:ascii="Times New Roman" w:hAnsi="Times New Roman" w:cs="Times New Roman"/>
          <w:color w:val="000000"/>
          <w:sz w:val="24"/>
          <w:szCs w:val="24"/>
        </w:rPr>
        <w:t>7</w:t>
      </w:r>
      <w:r w:rsidRPr="00CE6B0D">
        <w:rPr>
          <w:rFonts w:ascii="Times New Roman" w:hAnsi="Times New Roman" w:cs="Times New Roman"/>
          <w:color w:val="000000"/>
          <w:sz w:val="24"/>
          <w:szCs w:val="24"/>
        </w:rPr>
        <w:t>.3 – 1</w:t>
      </w:r>
      <w:r w:rsidR="005A30ED">
        <w:rPr>
          <w:rFonts w:ascii="Times New Roman" w:hAnsi="Times New Roman" w:cs="Times New Roman"/>
          <w:color w:val="000000"/>
          <w:sz w:val="24"/>
          <w:szCs w:val="24"/>
        </w:rPr>
        <w:t>7</w:t>
      </w:r>
      <w:r w:rsidRPr="00CE6B0D">
        <w:rPr>
          <w:rFonts w:ascii="Times New Roman" w:hAnsi="Times New Roman" w:cs="Times New Roman"/>
          <w:color w:val="000000"/>
          <w:sz w:val="24"/>
          <w:szCs w:val="24"/>
        </w:rPr>
        <w:t xml:space="preserve">.6 Контракта. Расходы по оплате работ, выполненных без согласия Заказчика Подрядчиком и (или) третьими лицами по договору </w:t>
      </w:r>
      <w:r w:rsidRPr="00CE6B0D">
        <w:rPr>
          <w:rFonts w:ascii="Times New Roman" w:hAnsi="Times New Roman" w:cs="Times New Roman"/>
          <w:color w:val="000000"/>
          <w:sz w:val="24"/>
          <w:szCs w:val="24"/>
        </w:rPr>
        <w:lastRenderedPageBreak/>
        <w:t>с Подрядчиком после дня уведомления Подрядчика Заказчиком, возлагаются на Подрядчика.</w:t>
      </w:r>
    </w:p>
    <w:p w:rsidR="00C925D2" w:rsidRPr="00C925D2" w:rsidRDefault="00C925D2" w:rsidP="00C925D2">
      <w:pPr>
        <w:autoSpaceDE w:val="0"/>
        <w:ind w:firstLine="708"/>
        <w:contextualSpacing/>
        <w:jc w:val="both"/>
        <w:rPr>
          <w:rFonts w:ascii="Times New Roman" w:hAnsi="Times New Roman" w:cs="Times New Roman"/>
          <w:sz w:val="24"/>
          <w:szCs w:val="24"/>
        </w:rPr>
      </w:pPr>
      <w:r w:rsidRPr="00C925D2">
        <w:rPr>
          <w:rFonts w:ascii="Times New Roman" w:hAnsi="Times New Roman" w:cs="Times New Roman"/>
          <w:sz w:val="24"/>
          <w:szCs w:val="24"/>
        </w:rPr>
        <w:t>3.</w:t>
      </w:r>
      <w:r>
        <w:rPr>
          <w:rFonts w:ascii="Times New Roman" w:hAnsi="Times New Roman" w:cs="Times New Roman"/>
          <w:sz w:val="24"/>
          <w:szCs w:val="24"/>
        </w:rPr>
        <w:t>10</w:t>
      </w:r>
      <w:r w:rsidRPr="00C925D2">
        <w:rPr>
          <w:rFonts w:ascii="Times New Roman" w:hAnsi="Times New Roman" w:cs="Times New Roman"/>
          <w:sz w:val="24"/>
          <w:szCs w:val="24"/>
        </w:rPr>
        <w:t>.</w:t>
      </w:r>
      <w:r w:rsidRPr="00C925D2">
        <w:rPr>
          <w:rFonts w:ascii="Times New Roman" w:hAnsi="Times New Roman" w:cs="Times New Roman"/>
          <w:sz w:val="24"/>
          <w:szCs w:val="24"/>
          <w:shd w:val="clear" w:color="auto" w:fill="FFFFFF"/>
        </w:rPr>
        <w:t xml:space="preserve"> </w:t>
      </w:r>
      <w:r w:rsidRPr="00C925D2">
        <w:rPr>
          <w:rFonts w:ascii="Times New Roman" w:hAnsi="Times New Roman" w:cs="Times New Roman"/>
          <w:sz w:val="24"/>
          <w:szCs w:val="24"/>
        </w:rPr>
        <w:t>Заказчик уменьшает сумму, подлежащую уплате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F239AB" w:rsidRPr="00CE6B0D" w:rsidRDefault="00F239AB" w:rsidP="00CE6B0D">
      <w:pPr>
        <w:widowControl w:val="0"/>
        <w:tabs>
          <w:tab w:val="left" w:pos="0"/>
        </w:tabs>
        <w:autoSpaceDE w:val="0"/>
        <w:autoSpaceDN w:val="0"/>
        <w:adjustRightInd w:val="0"/>
        <w:spacing w:after="0" w:line="240" w:lineRule="auto"/>
        <w:ind w:firstLine="709"/>
        <w:jc w:val="both"/>
        <w:rPr>
          <w:rFonts w:ascii="Times New Roman" w:hAnsi="Times New Roman" w:cs="Times New Roman"/>
          <w:color w:val="000000"/>
          <w:sz w:val="24"/>
          <w:szCs w:val="24"/>
        </w:rPr>
      </w:pPr>
    </w:p>
    <w:p w:rsidR="003C5A49" w:rsidRPr="00CE6B0D" w:rsidRDefault="003C5A49" w:rsidP="00CE6B0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CE6B0D">
        <w:rPr>
          <w:rFonts w:ascii="Times New Roman" w:hAnsi="Times New Roman" w:cs="Times New Roman"/>
          <w:b/>
          <w:bCs/>
          <w:color w:val="000000"/>
          <w:sz w:val="24"/>
          <w:szCs w:val="24"/>
        </w:rPr>
        <w:t>4.</w:t>
      </w:r>
      <w:r w:rsidRPr="00CE6B0D">
        <w:rPr>
          <w:rFonts w:ascii="Times New Roman" w:hAnsi="Times New Roman" w:cs="Times New Roman"/>
          <w:b/>
          <w:bCs/>
          <w:color w:val="000000"/>
          <w:sz w:val="24"/>
          <w:szCs w:val="24"/>
          <w:lang w:val="en-US"/>
        </w:rPr>
        <w:t> </w:t>
      </w:r>
      <w:r w:rsidRPr="00CE6B0D">
        <w:rPr>
          <w:rFonts w:ascii="Times New Roman" w:hAnsi="Times New Roman" w:cs="Times New Roman"/>
          <w:b/>
          <w:bCs/>
          <w:color w:val="000000"/>
          <w:sz w:val="24"/>
          <w:szCs w:val="24"/>
        </w:rPr>
        <w:t>Обязанности и права Сторон</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Заказчик по настоящему Контракту обязуется:</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4.1.1.</w:t>
      </w:r>
      <w:r w:rsidRPr="00CE6B0D">
        <w:rPr>
          <w:rFonts w:ascii="Times New Roman" w:hAnsi="Times New Roman" w:cs="Times New Roman"/>
          <w:color w:val="000000"/>
          <w:sz w:val="24"/>
          <w:szCs w:val="24"/>
          <w:lang w:val="en-US"/>
        </w:rPr>
        <w:t> </w:t>
      </w:r>
      <w:r w:rsidR="00C925D2">
        <w:rPr>
          <w:rFonts w:ascii="Times New Roman" w:hAnsi="Times New Roman" w:cs="Times New Roman"/>
          <w:color w:val="000000"/>
          <w:sz w:val="24"/>
          <w:szCs w:val="24"/>
        </w:rPr>
        <w:t>С</w:t>
      </w:r>
      <w:r w:rsidRPr="00CE6B0D">
        <w:rPr>
          <w:rFonts w:ascii="Times New Roman" w:hAnsi="Times New Roman" w:cs="Times New Roman"/>
          <w:color w:val="000000"/>
          <w:sz w:val="24"/>
          <w:szCs w:val="24"/>
        </w:rPr>
        <w:t>о дня подписания Контракта Сторонами обеспечить освобождение земельного участка (объекта капитального строительства, подлежащего реконструкции),  от самовольных построек, подлежащих переносу сетей инженерно-технического обеспечения, иных существующих зданий, строений, сооружений, от завалов и мусора, не позволяющих Подрядчику приступить к выполнению работ, обеспечению их ведения и завершения в установленный Графиком выполнения работ срок (если выполнение таких работ не предусмотрено проектной документацией)</w:t>
      </w:r>
      <w:r w:rsidR="00C925D2">
        <w:rPr>
          <w:rFonts w:ascii="Times New Roman" w:hAnsi="Times New Roman" w:cs="Times New Roman"/>
          <w:color w:val="000000"/>
          <w:sz w:val="24"/>
          <w:szCs w:val="24"/>
        </w:rPr>
        <w:t>.</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4.1.</w:t>
      </w:r>
      <w:r w:rsidR="00C925D2">
        <w:rPr>
          <w:rFonts w:ascii="Times New Roman" w:hAnsi="Times New Roman" w:cs="Times New Roman"/>
          <w:color w:val="000000"/>
          <w:sz w:val="24"/>
          <w:szCs w:val="24"/>
        </w:rPr>
        <w:t>2</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Передать Подрядчику не позднее 10 (десяти) рабочих дней до дня начала производства отдельных видов работ копии документов, подтверждающих согласование производства таких работ, если необходимость такого согласования установлена законодательством Российской Федерации;</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4.1.</w:t>
      </w:r>
      <w:r w:rsidR="00C925D2">
        <w:rPr>
          <w:rFonts w:ascii="Times New Roman" w:hAnsi="Times New Roman" w:cs="Times New Roman"/>
          <w:color w:val="000000"/>
          <w:sz w:val="24"/>
          <w:szCs w:val="24"/>
        </w:rPr>
        <w:t>3</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 срок не позднее 10 (десяти) рабочих дней со дня получения от Подрядчика рабочей документации при отсутствии замечаний к ней утвердить такую документацию, а при наличии замечаний к рабочей документации направить Подрядчику замечания к такой документации»;</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4.1.</w:t>
      </w:r>
      <w:r w:rsidR="00C925D2">
        <w:rPr>
          <w:rFonts w:ascii="Times New Roman" w:hAnsi="Times New Roman" w:cs="Times New Roman"/>
          <w:color w:val="000000"/>
          <w:sz w:val="24"/>
          <w:szCs w:val="24"/>
        </w:rPr>
        <w:t>4</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 срок и в порядке, установленном пунктом 8.3 Контракта, осуществлять приемку выполненных работ (результата работ). При завершении строительства (реконструкции) Объекта подписать акт о соответствии состояния земельного участка условиям Контракта, в порядке, предусмотренном для подписания актов пунктом 1</w:t>
      </w:r>
      <w:r w:rsidR="005A30ED">
        <w:rPr>
          <w:rFonts w:ascii="Times New Roman" w:hAnsi="Times New Roman" w:cs="Times New Roman"/>
          <w:color w:val="000000"/>
          <w:sz w:val="24"/>
          <w:szCs w:val="24"/>
        </w:rPr>
        <w:t>7</w:t>
      </w:r>
      <w:r w:rsidRPr="00CE6B0D">
        <w:rPr>
          <w:rFonts w:ascii="Times New Roman" w:hAnsi="Times New Roman" w:cs="Times New Roman"/>
          <w:color w:val="000000"/>
          <w:sz w:val="24"/>
          <w:szCs w:val="24"/>
        </w:rPr>
        <w:t>.8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4.1.</w:t>
      </w:r>
      <w:r w:rsidR="00C925D2">
        <w:rPr>
          <w:rFonts w:ascii="Times New Roman" w:hAnsi="Times New Roman" w:cs="Times New Roman"/>
          <w:color w:val="000000"/>
          <w:sz w:val="24"/>
          <w:szCs w:val="24"/>
        </w:rPr>
        <w:t>5</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Оплатить работы (результат работ) в сроки, установленные Графиком оплаты выполненных работ;</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4.1.</w:t>
      </w:r>
      <w:r w:rsidR="00C925D2">
        <w:rPr>
          <w:rFonts w:ascii="Times New Roman" w:hAnsi="Times New Roman" w:cs="Times New Roman"/>
          <w:color w:val="000000"/>
          <w:sz w:val="24"/>
          <w:szCs w:val="24"/>
        </w:rPr>
        <w:t>6</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Уведомить Подрядчика не позднее 24 часов в письменной форме об отступлениях выполненных работ от утвержденной проектной документации, которые могут ухудшать качество работ, обнаруженных в ходе осуществления строительного контроля, или об иных недостатках (дефектах), выявленных в ходе строительства Объекта;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4.1.</w:t>
      </w:r>
      <w:r w:rsidR="00C925D2">
        <w:rPr>
          <w:rFonts w:ascii="Times New Roman" w:hAnsi="Times New Roman" w:cs="Times New Roman"/>
          <w:color w:val="000000"/>
          <w:sz w:val="24"/>
          <w:szCs w:val="24"/>
        </w:rPr>
        <w:t>7</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Осуществлять иные обязанности в соответствии с законодательством Российской Федерации и настоящим Контрактом.</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4.2.</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Заказчик имеет право:</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4.2.1.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Передать третьим лицам функции по осуществлению строительного контроля;</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4.2.2.</w:t>
      </w:r>
      <w:r w:rsidRPr="00CE6B0D">
        <w:rPr>
          <w:rFonts w:ascii="Times New Roman" w:hAnsi="Times New Roman" w:cs="Times New Roman"/>
          <w:color w:val="000000"/>
          <w:sz w:val="24"/>
          <w:szCs w:val="24"/>
        </w:rPr>
        <w:tab/>
        <w:t xml:space="preserve"> Самостоятельно или через уполномоченное Заказчиком лицо осуществлять строительный контроль, а также контроль за соблюдением сроков выполнения работ, предусмотренных Графиком выполнения работ, качеством предоставленных Подрядчиком строительных материалов для выполнения работ по Контракту;</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4.2.</w:t>
      </w:r>
      <w:r w:rsidR="00C925D2">
        <w:rPr>
          <w:rFonts w:ascii="Times New Roman" w:hAnsi="Times New Roman" w:cs="Times New Roman"/>
          <w:color w:val="000000"/>
          <w:sz w:val="24"/>
          <w:szCs w:val="24"/>
        </w:rPr>
        <w:t>3</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Получать беспрепятственный доступ на Объект в целях осуществления строительного контроля;</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4.2.</w:t>
      </w:r>
      <w:r w:rsidR="00C925D2">
        <w:rPr>
          <w:rFonts w:ascii="Times New Roman" w:hAnsi="Times New Roman" w:cs="Times New Roman"/>
          <w:color w:val="000000"/>
          <w:sz w:val="24"/>
          <w:szCs w:val="24"/>
        </w:rPr>
        <w:t>4</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Требовать возмещения убытков, причиненных в связи с неисполнением Подрядчиком обязанностей, предусмотренных настоящим Контрактом, и (или) нарушением </w:t>
      </w:r>
      <w:r w:rsidRPr="00CE6B0D">
        <w:rPr>
          <w:rFonts w:ascii="Times New Roman" w:hAnsi="Times New Roman" w:cs="Times New Roman"/>
          <w:color w:val="000000"/>
          <w:sz w:val="24"/>
          <w:szCs w:val="24"/>
        </w:rPr>
        <w:lastRenderedPageBreak/>
        <w:t>установленных сроков исполнения таким обязанностей;</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4.2.</w:t>
      </w:r>
      <w:r w:rsidR="00C925D2">
        <w:rPr>
          <w:rFonts w:ascii="Times New Roman" w:hAnsi="Times New Roman" w:cs="Times New Roman"/>
          <w:color w:val="000000"/>
          <w:sz w:val="24"/>
          <w:szCs w:val="24"/>
        </w:rPr>
        <w:t>5</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Осуществлять иные права, предоставленные Заказчику в соответствии с законодательством Российской Федерации и Контрактом.</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4.3.</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Подрядчик по Контракту обязуется:</w:t>
      </w:r>
    </w:p>
    <w:p w:rsidR="00C925D2" w:rsidRDefault="003C5A49" w:rsidP="00C925D2">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4.3.1.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Выполнить самостоятельно, без привлечения других лиц к исполнению своих обязательств по Контракту</w:t>
      </w:r>
      <w:r w:rsidR="00C925D2">
        <w:rPr>
          <w:rFonts w:ascii="Times New Roman" w:hAnsi="Times New Roman" w:cs="Times New Roman"/>
          <w:color w:val="000000"/>
          <w:sz w:val="24"/>
          <w:szCs w:val="24"/>
        </w:rPr>
        <w:t xml:space="preserve">. </w:t>
      </w:r>
      <w:r w:rsidRPr="00CE6B0D">
        <w:rPr>
          <w:rFonts w:ascii="Times New Roman" w:hAnsi="Times New Roman" w:cs="Times New Roman"/>
          <w:color w:val="000000"/>
          <w:sz w:val="24"/>
          <w:szCs w:val="24"/>
        </w:rPr>
        <w:t xml:space="preserve">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4.3.</w:t>
      </w:r>
      <w:r w:rsidR="00C925D2">
        <w:rPr>
          <w:rFonts w:ascii="Times New Roman" w:hAnsi="Times New Roman" w:cs="Times New Roman"/>
          <w:color w:val="000000"/>
          <w:sz w:val="24"/>
          <w:szCs w:val="24"/>
        </w:rPr>
        <w:t>2</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Обеспечить поставку необходимых для строительства (реконструкции) материалов, изделий, конструкций и оборудования, его приемку, разгрузку, складирование и хранение;</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4.3.</w:t>
      </w:r>
      <w:r w:rsidR="00C925D2">
        <w:rPr>
          <w:rFonts w:ascii="Times New Roman" w:hAnsi="Times New Roman" w:cs="Times New Roman"/>
          <w:color w:val="000000"/>
          <w:sz w:val="24"/>
          <w:szCs w:val="24"/>
        </w:rPr>
        <w:t>3</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Передать Заказчику выполненные работы (результат работ), передать законченный строительством (реконструкцией) Объект в сроки, установленные Графиком выполнения работ;</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4.3.</w:t>
      </w:r>
      <w:r w:rsidR="00C925D2">
        <w:rPr>
          <w:rFonts w:ascii="Times New Roman" w:hAnsi="Times New Roman" w:cs="Times New Roman"/>
          <w:color w:val="000000"/>
          <w:sz w:val="24"/>
          <w:szCs w:val="24"/>
        </w:rPr>
        <w:t>4</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Обеспечить наличие на строительной площадке Проектной документации, рабочей документации, другой технической и разрешительной документации, необходимой для выполнения работ, в том числе общего и специальных журналов работ и иной предусмотренной законодательством документации, а также обеспечить свободный доступ к такой документации Представителям Заказчика, лицу, осуществляющему государственный строительный надзор;</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4.3.</w:t>
      </w:r>
      <w:r w:rsidR="001B612A">
        <w:rPr>
          <w:rFonts w:ascii="Times New Roman" w:hAnsi="Times New Roman" w:cs="Times New Roman"/>
          <w:color w:val="000000"/>
          <w:sz w:val="24"/>
          <w:szCs w:val="24"/>
        </w:rPr>
        <w:t>5</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Предоставить Заказчику по его требованию образцы материалов для проведения испытаний и оценки их качества или результаты испытаний;</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4.3.</w:t>
      </w:r>
      <w:r w:rsidR="001B612A">
        <w:rPr>
          <w:rFonts w:ascii="Times New Roman" w:hAnsi="Times New Roman" w:cs="Times New Roman"/>
          <w:color w:val="000000"/>
          <w:sz w:val="24"/>
          <w:szCs w:val="24"/>
        </w:rPr>
        <w:t>6</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Обеспечить Представителям Заказчика возможность осуществлять контроль за ходом выполнения работ, качеством применяемых при строительстве Объекта материалов, изделий, конструкций и оборудования;</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4.3.</w:t>
      </w:r>
      <w:r w:rsidR="001B612A">
        <w:rPr>
          <w:rFonts w:ascii="Times New Roman" w:hAnsi="Times New Roman" w:cs="Times New Roman"/>
          <w:color w:val="000000"/>
          <w:sz w:val="24"/>
          <w:szCs w:val="24"/>
        </w:rPr>
        <w:t>7</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Обеспечить лицу, осуществляющему государственный строительный надзор,  беспрепятственный доступ на строительную площадку для осуществления функций надзора и контроля, предусмотренных законодательством Российской Федерации;</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4.3.</w:t>
      </w:r>
      <w:r w:rsidR="001B612A">
        <w:rPr>
          <w:rFonts w:ascii="Times New Roman" w:hAnsi="Times New Roman" w:cs="Times New Roman"/>
          <w:color w:val="000000"/>
          <w:sz w:val="24"/>
          <w:szCs w:val="24"/>
        </w:rPr>
        <w:t>8</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Предоставлять Заказчику по его требованию информацию о ходе строительства (реконструкции) Объекта по форме, в объеме и в сроки, указанные в соответствующем требовании;</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4.3.</w:t>
      </w:r>
      <w:r w:rsidR="001B612A">
        <w:rPr>
          <w:rFonts w:ascii="Times New Roman" w:hAnsi="Times New Roman" w:cs="Times New Roman"/>
          <w:color w:val="000000"/>
          <w:sz w:val="24"/>
          <w:szCs w:val="24"/>
        </w:rPr>
        <w:t>9</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Устранить за свой счет в установленный Заказчиком разумный срок недостатки (дефекты) работ, выявленные в процессе выполнения работ, при приемке выполненных работ, а также выявленные в течение гарантийного срока,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законод</w:t>
      </w:r>
      <w:r w:rsidR="001B612A">
        <w:rPr>
          <w:rFonts w:ascii="Times New Roman" w:hAnsi="Times New Roman" w:cs="Times New Roman"/>
          <w:color w:val="000000"/>
          <w:sz w:val="24"/>
          <w:szCs w:val="24"/>
        </w:rPr>
        <w:t>ательством Российской Федерации</w:t>
      </w:r>
      <w:r w:rsidRPr="00CE6B0D">
        <w:rPr>
          <w:rFonts w:ascii="Times New Roman" w:hAnsi="Times New Roman" w:cs="Times New Roman"/>
          <w:color w:val="000000"/>
          <w:sz w:val="24"/>
          <w:szCs w:val="24"/>
        </w:rPr>
        <w:t>;</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4.3.1</w:t>
      </w:r>
      <w:r w:rsidR="001B612A">
        <w:rPr>
          <w:rFonts w:ascii="Times New Roman" w:hAnsi="Times New Roman" w:cs="Times New Roman"/>
          <w:color w:val="000000"/>
          <w:sz w:val="24"/>
          <w:szCs w:val="24"/>
        </w:rPr>
        <w:t>0</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Передать Заказчику предусмотренную законодательством и необходимую для получения Заключения о соответствии документацию, в том числе исполнительную документацию на выполненные работы;</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4.3.1</w:t>
      </w:r>
      <w:r w:rsidR="001B612A">
        <w:rPr>
          <w:rFonts w:ascii="Times New Roman" w:hAnsi="Times New Roman" w:cs="Times New Roman"/>
          <w:color w:val="000000"/>
          <w:sz w:val="24"/>
          <w:szCs w:val="24"/>
        </w:rPr>
        <w:t>1</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не позднее 24 часов с момента аварии (возникновения угрозы аварии), несчастного случая;</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4.3.1</w:t>
      </w:r>
      <w:r w:rsidR="001B612A">
        <w:rPr>
          <w:rFonts w:ascii="Times New Roman" w:hAnsi="Times New Roman" w:cs="Times New Roman"/>
          <w:color w:val="000000"/>
          <w:sz w:val="24"/>
          <w:szCs w:val="24"/>
        </w:rPr>
        <w:t>2</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По требованию Заказчика передать ему Проектную документацию, рабочую документацию, а также исполнительную документацию на выполненные работы при досрочном прекращении Контракта в срок не позднее 5 (пяти) рабочих дней со дня поступления такого требования;</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4.3.1</w:t>
      </w:r>
      <w:r w:rsidR="001B612A">
        <w:rPr>
          <w:rFonts w:ascii="Times New Roman" w:hAnsi="Times New Roman" w:cs="Times New Roman"/>
          <w:color w:val="000000"/>
          <w:sz w:val="24"/>
          <w:szCs w:val="24"/>
        </w:rPr>
        <w:t>3</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Не позднее 10 (десяти) рабочих дней со дня окончания строительства (реконструкции) Объекта освободить земельный участок от временных построек </w:t>
      </w:r>
      <w:r w:rsidRPr="00CE6B0D">
        <w:rPr>
          <w:rFonts w:ascii="Times New Roman" w:hAnsi="Times New Roman" w:cs="Times New Roman"/>
          <w:color w:val="000000"/>
          <w:sz w:val="24"/>
          <w:szCs w:val="24"/>
        </w:rPr>
        <w:lastRenderedPageBreak/>
        <w:t>и сооружений, строительной техники, строительного мусора и иных отходов производства и потребления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 в порядке, предусмотренном для подписания актов пунктом 18.8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4.3.1</w:t>
      </w:r>
      <w:r w:rsidR="001B612A">
        <w:rPr>
          <w:rFonts w:ascii="Times New Roman" w:hAnsi="Times New Roman" w:cs="Times New Roman"/>
          <w:color w:val="000000"/>
          <w:sz w:val="24"/>
          <w:szCs w:val="24"/>
        </w:rPr>
        <w:t>4</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Исполнять иные обязанности, установленные для Подрядчика Контрактом и законодательством Российской Федерации.</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4.4.</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Подрядчик имеет право:</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4.4.1.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Требовать возмещения убытков, причиненных в связи с неисполнением Заказчиком обязанностей, предусмотренных настоящим Контрактом, и (или) нарушением установленных сроков исполнения таким обязанностей;</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4.4.2.</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Осуществлять иные права, предоставленные Подрядчику в соответствии с законодательством Российской Федерации и Контрактом.</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b/>
          <w:bCs/>
          <w:color w:val="000000"/>
          <w:sz w:val="24"/>
          <w:szCs w:val="24"/>
        </w:rPr>
        <w:t>5.</w:t>
      </w:r>
      <w:r w:rsidRPr="00CE6B0D">
        <w:rPr>
          <w:rFonts w:ascii="Times New Roman" w:hAnsi="Times New Roman" w:cs="Times New Roman"/>
          <w:b/>
          <w:bCs/>
          <w:color w:val="000000"/>
          <w:sz w:val="24"/>
          <w:szCs w:val="24"/>
          <w:lang w:val="en-US"/>
        </w:rPr>
        <w:t> </w:t>
      </w:r>
      <w:r w:rsidRPr="00CE6B0D">
        <w:rPr>
          <w:rFonts w:ascii="Times New Roman" w:hAnsi="Times New Roman" w:cs="Times New Roman"/>
          <w:b/>
          <w:bCs/>
          <w:color w:val="000000"/>
          <w:sz w:val="24"/>
          <w:szCs w:val="24"/>
        </w:rPr>
        <w:t>Представители сторон и работники Подрядчика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5.1.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Каждая из Сторон в течение 10 (десяти) рабочих дней со дня заключения Контракта обязана предоставить другой Стороне информацию о лицах, уполномоченных представлять ее интересы во взаимоотношениях с другой Стороной в целях исполнения Контракта, в том числе подписывать от ее имени документы, связанные с исполнением Контракта (далее – Представитель), с указанием в отношении каждого из таких лиц сведений о занимаемой должности, фамилии, имени и отчества (последнее – при наличии), а также контактном номере телефона с приложением оригиналов соответствующих доверенностей.</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 xml:space="preserve">Стороны обязуются письменно в течение 3 (трех) рабочих дней уведомлять друг друга об изменениях в составе Представителей (в том числе об изменении или прекращений их полномочий) с приложением документов, подтверждающих полномочия данных лиц.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5.2.</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Сведения, известные уполномоченному Представителю Стороны, считаются известными этой Стороне.</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5.3.</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Представители Заказчика имеют право в общем журнале и специальных журналах, в которых Подрядчиком ведется учет выполнения работ, фиксировать замечания к работам, выполненным Подрядчиком или привлеченными последним третьими лицами, информацию о нарушениях требований проектной документации с указанием сроков их устранения.</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5.4.</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Представители Подрядчика обязаны принимать участие в проводимых Заказчиком совещаниях по обсуждению вопросов, связанных с исполнением обязательств по Контракту, представлять необходимую информацию на бумажном носителе и (или) в электронном виде в объеме, необходимом для проведения совещаний.</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5.5.</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Работники Подрядчика должны соответствовать установленным законодательством Российской Федерации требованиям к лицам, выполняющим такие работы.</w:t>
      </w:r>
    </w:p>
    <w:p w:rsidR="003C5A49" w:rsidRPr="00CE6B0D" w:rsidRDefault="003C5A49" w:rsidP="00CE6B0D">
      <w:pPr>
        <w:widowControl w:val="0"/>
        <w:autoSpaceDE w:val="0"/>
        <w:autoSpaceDN w:val="0"/>
        <w:adjustRightInd w:val="0"/>
        <w:spacing w:after="0" w:line="240" w:lineRule="auto"/>
        <w:ind w:left="902" w:hanging="193"/>
        <w:jc w:val="both"/>
        <w:rPr>
          <w:rFonts w:ascii="Times New Roman" w:hAnsi="Times New Roman" w:cs="Times New Roman"/>
          <w:color w:val="000000"/>
          <w:sz w:val="24"/>
          <w:szCs w:val="24"/>
        </w:rPr>
      </w:pPr>
      <w:r w:rsidRPr="00CE6B0D">
        <w:rPr>
          <w:rFonts w:ascii="Times New Roman" w:hAnsi="Times New Roman" w:cs="Times New Roman"/>
          <w:b/>
          <w:bCs/>
          <w:color w:val="000000"/>
          <w:sz w:val="24"/>
          <w:szCs w:val="24"/>
        </w:rPr>
        <w:t>6.</w:t>
      </w:r>
      <w:r w:rsidRPr="00CE6B0D">
        <w:rPr>
          <w:rFonts w:ascii="Times New Roman" w:hAnsi="Times New Roman" w:cs="Times New Roman"/>
          <w:b/>
          <w:bCs/>
          <w:color w:val="000000"/>
          <w:sz w:val="24"/>
          <w:szCs w:val="24"/>
          <w:lang w:val="en-US"/>
        </w:rPr>
        <w:t> </w:t>
      </w:r>
      <w:r w:rsidRPr="00CE6B0D">
        <w:rPr>
          <w:rFonts w:ascii="Times New Roman" w:hAnsi="Times New Roman" w:cs="Times New Roman"/>
          <w:b/>
          <w:bCs/>
          <w:color w:val="000000"/>
          <w:sz w:val="24"/>
          <w:szCs w:val="24"/>
        </w:rPr>
        <w:t xml:space="preserve">Привлечение Подрядчиком третьих лиц для выполнения работ (оказания услуг)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6.1.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Подрядчик вправе без предварительного согласования с Заказчиком привлекать третьих лиц к выполнению работ (оказанию услуг), предусмотренных Графиком выполнения работ, которые не входят в установленный настоящим Контрактом перечень работ, выполняемых Подрядчиком самостоятельно.</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6.2.</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Подрядчик несет перед Заказчиком ответственность за последствия неисполнения или ненадлежащего исполнения третьими лицами работ (оказания услуг), предусмотренных Графиком выполнения работ, которые не входят в установленный настоящим Контрактом перечень работ, выполняемых Подрядчиком самостоятельно.</w:t>
      </w:r>
      <w:r w:rsidRPr="00CE6B0D">
        <w:rPr>
          <w:rFonts w:ascii="Times New Roman" w:hAnsi="Times New Roman" w:cs="Times New Roman"/>
          <w:b/>
          <w:bCs/>
          <w:color w:val="000000"/>
          <w:sz w:val="24"/>
          <w:szCs w:val="24"/>
        </w:rPr>
        <w:t xml:space="preserve">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6.3.</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Условия оплаты выполненных работ (оказанных услуг) по договорам с третьими лицами не могут быть поставлены в зависимость от условий оплаты работ Заказчиком по настоящему Контракту. </w:t>
      </w:r>
    </w:p>
    <w:p w:rsidR="003C5A49" w:rsidRPr="00CE6B0D" w:rsidRDefault="003C5A49" w:rsidP="00CE6B0D">
      <w:pPr>
        <w:widowControl w:val="0"/>
        <w:autoSpaceDE w:val="0"/>
        <w:autoSpaceDN w:val="0"/>
        <w:adjustRightInd w:val="0"/>
        <w:spacing w:after="0" w:line="240" w:lineRule="auto"/>
        <w:ind w:left="1078" w:hanging="369"/>
        <w:jc w:val="both"/>
        <w:rPr>
          <w:rFonts w:ascii="Times New Roman" w:hAnsi="Times New Roman" w:cs="Times New Roman"/>
          <w:color w:val="000000"/>
          <w:sz w:val="24"/>
          <w:szCs w:val="24"/>
        </w:rPr>
      </w:pPr>
      <w:r w:rsidRPr="00CE6B0D">
        <w:rPr>
          <w:rFonts w:ascii="Times New Roman" w:hAnsi="Times New Roman" w:cs="Times New Roman"/>
          <w:b/>
          <w:bCs/>
          <w:color w:val="000000"/>
          <w:sz w:val="24"/>
          <w:szCs w:val="24"/>
        </w:rPr>
        <w:lastRenderedPageBreak/>
        <w:t>7.</w:t>
      </w:r>
      <w:r w:rsidRPr="00CE6B0D">
        <w:rPr>
          <w:rFonts w:ascii="Times New Roman" w:hAnsi="Times New Roman" w:cs="Times New Roman"/>
          <w:color w:val="000000"/>
          <w:sz w:val="24"/>
          <w:szCs w:val="24"/>
          <w:lang w:val="en-US"/>
        </w:rPr>
        <w:t> </w:t>
      </w:r>
      <w:r w:rsidRPr="00CE6B0D">
        <w:rPr>
          <w:rFonts w:ascii="Times New Roman" w:hAnsi="Times New Roman" w:cs="Times New Roman"/>
          <w:b/>
          <w:bCs/>
          <w:color w:val="000000"/>
          <w:sz w:val="24"/>
          <w:szCs w:val="24"/>
        </w:rPr>
        <w:t>Обеспечение строительства (реконструкции) Объекта материалами и оборудованием</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7.1.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Подрядчик осуществляет обеспечение строительства (реконструкции) Объекта необходимыми материалами и (или) оборудованием. </w:t>
      </w:r>
    </w:p>
    <w:p w:rsidR="003C5A49" w:rsidRPr="00CE6B0D" w:rsidRDefault="003C5A49" w:rsidP="00CE6B0D">
      <w:pPr>
        <w:widowControl w:val="0"/>
        <w:tabs>
          <w:tab w:val="left" w:pos="1418"/>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7.</w:t>
      </w:r>
      <w:r w:rsidR="001B612A">
        <w:rPr>
          <w:rFonts w:ascii="Times New Roman" w:hAnsi="Times New Roman" w:cs="Times New Roman"/>
          <w:color w:val="000000"/>
          <w:sz w:val="24"/>
          <w:szCs w:val="24"/>
        </w:rPr>
        <w:t>2</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Подрядчик несет ответственность за ненадлежащее качество предоставленных им для строительства (реконструкции) Объекта материалов и оборудования, а также за предоставление материалов и оборудования, обремененных правами третьих лиц.</w:t>
      </w:r>
    </w:p>
    <w:p w:rsidR="003C5A49" w:rsidRPr="00CE6B0D" w:rsidRDefault="003C5A49" w:rsidP="00CE6B0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CE6B0D">
        <w:rPr>
          <w:rFonts w:ascii="Times New Roman" w:hAnsi="Times New Roman" w:cs="Times New Roman"/>
          <w:b/>
          <w:bCs/>
          <w:color w:val="000000"/>
          <w:sz w:val="24"/>
          <w:szCs w:val="24"/>
        </w:rPr>
        <w:t>8.</w:t>
      </w:r>
      <w:r w:rsidRPr="00CE6B0D">
        <w:rPr>
          <w:rFonts w:ascii="Times New Roman" w:hAnsi="Times New Roman" w:cs="Times New Roman"/>
          <w:b/>
          <w:bCs/>
          <w:color w:val="000000"/>
          <w:sz w:val="24"/>
          <w:szCs w:val="24"/>
          <w:lang w:val="en-US"/>
        </w:rPr>
        <w:t> </w:t>
      </w:r>
      <w:r w:rsidRPr="00CE6B0D">
        <w:rPr>
          <w:rFonts w:ascii="Times New Roman" w:hAnsi="Times New Roman" w:cs="Times New Roman"/>
          <w:b/>
          <w:bCs/>
          <w:color w:val="000000"/>
          <w:sz w:val="24"/>
          <w:szCs w:val="24"/>
        </w:rPr>
        <w:t>Приемка выполненных работ, приемка Объекта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8.1.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Приемка работ по Контракту, приемка Объекта осуществляются Сторонами в соответствии с Графиком выполнения работ.</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8.2.</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При завершении выполнения работ по Контракту Подрядчик обязан письменно уведомить Заказчика, лицо, осуществляющее строительный контроль от имени Заказчика (при его наличии), об их завершении (далее – уведомление о завершении работ) с приложением документов в объеме, необходимом для сдачи-приемки выполненных работ, в том числе:</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 xml:space="preserve">подписанного со своей стороны акта сдачи-приемки выполненных работ в отношении вида или этапа работ;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 xml:space="preserve">исполнительной документации на выполненные работы в составе и объеме, предусмотренном законодательством и Контрактом, в том числе на электронном носителе, с приложением перечня входящих в ее состав документов; </w:t>
      </w:r>
    </w:p>
    <w:p w:rsidR="003C5A49" w:rsidRPr="00CE6B0D" w:rsidRDefault="003C5A49" w:rsidP="00CE6B0D">
      <w:pPr>
        <w:widowControl w:val="0"/>
        <w:tabs>
          <w:tab w:val="left" w:pos="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счета на оплату работ и счета-фактуры.</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8.3.</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Заказчик в срок не позднее 10 (десяти) рабочих дней со дня получения от Подрядчика уведомления о завершении работ и прилагаемых документов, указанных в пункте 8.2 настоящего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осуществляет осмотр выполненных работ при участии Подрядчика;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осуществляет проверку сведений о видах и объемах фактически выполненных работ, содержащихся в представленных документах, на соответствие Проектной документации;</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подписывает представленный акт сдачи-приемки выполненных работ, либо направляет 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работ и (или) документации.</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8.4.</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Подрядчик за свой счет и в указанный Заказчиком срок устраняет выявленные при приемке выполненных работ недостатки (дефекты) работ и (или) недостатки (дефекты) документации и (или) обеспечивает их устранение третьими лицами. В случае если Заказчиком такой срок не указан, то устранение недостатков (дефектов) осуществляется в срок не более </w:t>
      </w:r>
      <w:r w:rsidR="001B612A" w:rsidRPr="00CE6B0D">
        <w:rPr>
          <w:rFonts w:ascii="Times New Roman" w:hAnsi="Times New Roman" w:cs="Times New Roman"/>
          <w:color w:val="000000"/>
          <w:sz w:val="24"/>
          <w:szCs w:val="24"/>
        </w:rPr>
        <w:t>10 (десяти)</w:t>
      </w:r>
      <w:r w:rsidR="001B612A">
        <w:rPr>
          <w:rFonts w:ascii="Times New Roman" w:hAnsi="Times New Roman" w:cs="Times New Roman"/>
          <w:color w:val="000000"/>
          <w:sz w:val="24"/>
          <w:szCs w:val="24"/>
        </w:rPr>
        <w:t xml:space="preserve"> </w:t>
      </w:r>
      <w:r w:rsidRPr="00CE6B0D">
        <w:rPr>
          <w:rFonts w:ascii="Times New Roman" w:hAnsi="Times New Roman" w:cs="Times New Roman"/>
          <w:color w:val="000000"/>
          <w:sz w:val="24"/>
          <w:szCs w:val="24"/>
        </w:rPr>
        <w:t xml:space="preserve">рабочих дней со дня получения от Заказчика уведомления.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8.5.</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После устранения недостатков (дефектов) Подрядчик повторно в порядке, предусмотренном пунктом 8.2 Контракта, представляет к приемке работы (результат работ) и документы, подтверждающие устранение выявленных Заказчиком недостатков (дефектов). Представленные Подрядчиком работы (результат работ) и документы в срок и в порядке, предусмотренном пунктом 8.3 Контракта, повторно рассматриваются Заказчиком.</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8.6.</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Все представляемые Подрядчиком отчетные документы должны содержать подписи и расшифровки подписей представителей Подрядчика, оттиск печати Подрядчика (при наличии) и дату их составления.</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8.7.</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К моменту передачи Заказчику любого отчетного документа (в том числе акта сдачи-приемки выполненных работ, актов скрытых работ, актов испытаний, акта приемки законченного строительством Объекта и других документов) Подрядчик обязан заблаговременно подписать документы, а также получить письменное согласование таких документов от лица, осуществляющего от имени Заказчика строительный контроль (при его наличии). Документы, не согласованные с лицом, осуществляющим строительный контроль </w:t>
      </w:r>
      <w:r w:rsidRPr="00CE6B0D">
        <w:rPr>
          <w:rFonts w:ascii="Times New Roman" w:hAnsi="Times New Roman" w:cs="Times New Roman"/>
          <w:color w:val="000000"/>
          <w:sz w:val="24"/>
          <w:szCs w:val="24"/>
        </w:rPr>
        <w:lastRenderedPageBreak/>
        <w:t>от имени Заказчика (при его наличии), и (или) документы, не подписанные Сторонами, Заказчиком не принимаются.</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8.8.</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После завершения строительства (реконструкции) Объекта Подрядчик обязан письменно уведомить Заказчика о завершении строительства (реконструкции) Объекта и готовности предъявить законченный строительством (реконструкцией) Объект к приемке и передаче его Заказчику (далее – уведомление о завершении строительства Объекта) с приложением документов, необходимых для приемки Объекта, в том числе подписанных им:</w:t>
      </w:r>
    </w:p>
    <w:p w:rsidR="003C5A49" w:rsidRPr="00A6322D" w:rsidRDefault="003C5A49" w:rsidP="00CE6B0D">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A6322D">
        <w:rPr>
          <w:rFonts w:ascii="Times New Roman" w:hAnsi="Times New Roman" w:cs="Times New Roman"/>
          <w:sz w:val="24"/>
          <w:szCs w:val="24"/>
        </w:rPr>
        <w:t>акта сдачи-приемки выполненных работ по прилагаемой к настоящему Контракту форме (Приложение №</w:t>
      </w:r>
      <w:r w:rsidRPr="00A6322D">
        <w:rPr>
          <w:rFonts w:ascii="Times New Roman" w:hAnsi="Times New Roman" w:cs="Times New Roman"/>
          <w:sz w:val="24"/>
          <w:szCs w:val="24"/>
          <w:lang w:val="en-US"/>
        </w:rPr>
        <w:t> </w:t>
      </w:r>
      <w:r w:rsidR="00A6322D">
        <w:rPr>
          <w:rFonts w:ascii="Times New Roman" w:hAnsi="Times New Roman" w:cs="Times New Roman"/>
          <w:sz w:val="24"/>
          <w:szCs w:val="24"/>
        </w:rPr>
        <w:t>4</w:t>
      </w:r>
      <w:r w:rsidRPr="00A6322D">
        <w:rPr>
          <w:rFonts w:ascii="Times New Roman" w:hAnsi="Times New Roman" w:cs="Times New Roman"/>
          <w:sz w:val="24"/>
          <w:szCs w:val="24"/>
        </w:rPr>
        <w:t>);</w:t>
      </w:r>
    </w:p>
    <w:p w:rsidR="003C5A49" w:rsidRPr="00CE6B0D" w:rsidRDefault="003C5A49" w:rsidP="00CE6B0D">
      <w:pPr>
        <w:widowControl w:val="0"/>
        <w:tabs>
          <w:tab w:val="left" w:pos="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проектной документации, переданной Заказчиком Подрядчику для выполнения работ, и рабочей документации;</w:t>
      </w:r>
    </w:p>
    <w:p w:rsidR="003C5A49" w:rsidRPr="00CE6B0D" w:rsidRDefault="003C5A49" w:rsidP="00CE6B0D">
      <w:pPr>
        <w:widowControl w:val="0"/>
        <w:tabs>
          <w:tab w:val="left" w:pos="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счета на оплату работ и счета-фактуры;</w:t>
      </w:r>
    </w:p>
    <w:p w:rsidR="003C5A49" w:rsidRPr="00CE6B0D" w:rsidRDefault="003C5A49" w:rsidP="00CE6B0D">
      <w:pPr>
        <w:widowControl w:val="0"/>
        <w:tabs>
          <w:tab w:val="left" w:pos="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документа, подтверждающего соответствие параметров построенного, реконструированного объекта капитального строительства проектной документации, подписанного Подрядчиком;</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иной отчетной документации в отношении Объекта, предусмотренной законодательством и условиями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8.</w:t>
      </w:r>
      <w:r w:rsidR="00F673C6">
        <w:rPr>
          <w:rFonts w:ascii="Times New Roman" w:hAnsi="Times New Roman" w:cs="Times New Roman"/>
          <w:color w:val="000000"/>
          <w:sz w:val="24"/>
          <w:szCs w:val="24"/>
        </w:rPr>
        <w:t>9</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Заказчик обязан рассмотреть документы, указанные в пункте 8.8 настоящего Контракта, в порядке, установленном пунктами 8.3 и 8.5 Контракта, и после устранения Подрядчиком недостатков (дефектов) работ или недостатков (противоречий) представленных документов при отсутствии замечаний подписать акт приемки законченного строительством (реконструкцией) Объекта.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8.1</w:t>
      </w:r>
      <w:r w:rsidR="00F673C6">
        <w:rPr>
          <w:rFonts w:ascii="Times New Roman" w:hAnsi="Times New Roman" w:cs="Times New Roman"/>
          <w:color w:val="000000"/>
          <w:sz w:val="24"/>
          <w:szCs w:val="24"/>
        </w:rPr>
        <w:t>0</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 случае если Подрядчик нарушит срок устранения недостатков (дефектов) работ, Заказчик вправе своими силами устранить такие недостатки или поручить их устранение третьим лицам и потребовать от Подрядчика возмещения расходов на устранение недостатков (дефектов) работ.</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8.1</w:t>
      </w:r>
      <w:r w:rsidR="00F673C6">
        <w:rPr>
          <w:rFonts w:ascii="Times New Roman" w:hAnsi="Times New Roman" w:cs="Times New Roman"/>
          <w:color w:val="000000"/>
          <w:sz w:val="24"/>
          <w:szCs w:val="24"/>
        </w:rPr>
        <w:t>1</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До приемки законченного строительством (реконструкцией) Объекта по акту приемки законченного строительством (реконструкцией) Объекта риск его случайной гибели или повреждения несет Подрядчик. Риск случайной гибели или повреждения Объекта переходит к Заказчику после подписания им указанного акта. </w:t>
      </w:r>
    </w:p>
    <w:p w:rsidR="00F673C6" w:rsidRDefault="00F673C6" w:rsidP="00CE6B0D">
      <w:pPr>
        <w:widowControl w:val="0"/>
        <w:tabs>
          <w:tab w:val="left" w:pos="0"/>
        </w:tabs>
        <w:autoSpaceDE w:val="0"/>
        <w:autoSpaceDN w:val="0"/>
        <w:adjustRightInd w:val="0"/>
        <w:spacing w:after="0" w:line="240" w:lineRule="auto"/>
        <w:ind w:firstLine="709"/>
        <w:rPr>
          <w:rFonts w:ascii="Times New Roman" w:hAnsi="Times New Roman" w:cs="Times New Roman"/>
          <w:b/>
          <w:bCs/>
          <w:color w:val="000000"/>
          <w:sz w:val="24"/>
          <w:szCs w:val="24"/>
        </w:rPr>
      </w:pPr>
    </w:p>
    <w:p w:rsidR="003C5A49" w:rsidRPr="00CE6B0D" w:rsidRDefault="003C5A49" w:rsidP="00CE6B0D">
      <w:pPr>
        <w:widowControl w:val="0"/>
        <w:tabs>
          <w:tab w:val="left" w:pos="0"/>
        </w:tabs>
        <w:autoSpaceDE w:val="0"/>
        <w:autoSpaceDN w:val="0"/>
        <w:adjustRightInd w:val="0"/>
        <w:spacing w:after="0" w:line="240" w:lineRule="auto"/>
        <w:ind w:firstLine="709"/>
        <w:rPr>
          <w:rFonts w:ascii="Times New Roman" w:hAnsi="Times New Roman" w:cs="Times New Roman"/>
          <w:b/>
          <w:bCs/>
          <w:color w:val="000000"/>
          <w:sz w:val="24"/>
          <w:szCs w:val="24"/>
        </w:rPr>
      </w:pPr>
      <w:r w:rsidRPr="00CE6B0D">
        <w:rPr>
          <w:rFonts w:ascii="Times New Roman" w:hAnsi="Times New Roman" w:cs="Times New Roman"/>
          <w:b/>
          <w:bCs/>
          <w:color w:val="000000"/>
          <w:sz w:val="24"/>
          <w:szCs w:val="24"/>
        </w:rPr>
        <w:t>9. Гарантии качества</w:t>
      </w:r>
    </w:p>
    <w:p w:rsidR="003C5A49" w:rsidRPr="00CE6B0D" w:rsidRDefault="003C5A49" w:rsidP="00CE6B0D">
      <w:pPr>
        <w:widowControl w:val="0"/>
        <w:tabs>
          <w:tab w:val="left" w:pos="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9.1.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в период гарантийной эксплуатации Объекта.</w:t>
      </w:r>
    </w:p>
    <w:p w:rsidR="003C5A49" w:rsidRPr="00CE6B0D" w:rsidRDefault="003C5A49" w:rsidP="00CE6B0D">
      <w:pPr>
        <w:widowControl w:val="0"/>
        <w:tabs>
          <w:tab w:val="left" w:pos="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9.2.</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Подрядчик несет ответственность перед </w:t>
      </w:r>
      <w:r w:rsidRPr="00CE6B0D">
        <w:rPr>
          <w:rFonts w:ascii="Times New Roman" w:hAnsi="Times New Roman" w:cs="Times New Roman"/>
          <w:sz w:val="24"/>
          <w:szCs w:val="24"/>
        </w:rPr>
        <w:t>З</w:t>
      </w:r>
      <w:r w:rsidRPr="00CE6B0D">
        <w:rPr>
          <w:rFonts w:ascii="Times New Roman" w:hAnsi="Times New Roman" w:cs="Times New Roman"/>
          <w:color w:val="000000"/>
          <w:sz w:val="24"/>
          <w:szCs w:val="24"/>
        </w:rPr>
        <w:t>аказчиком за допущенные отступления от Проектной документации и рабочей документации.</w:t>
      </w:r>
    </w:p>
    <w:p w:rsidR="003C5A49" w:rsidRPr="00CE6B0D" w:rsidRDefault="003C5A49" w:rsidP="00CE6B0D">
      <w:pPr>
        <w:widowControl w:val="0"/>
        <w:tabs>
          <w:tab w:val="left" w:pos="0"/>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9.3.</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Гарантийный срок на Объект устанавливается сроком на </w:t>
      </w:r>
      <w:r w:rsidR="00F673C6">
        <w:rPr>
          <w:rFonts w:ascii="Times New Roman" w:hAnsi="Times New Roman" w:cs="Times New Roman"/>
          <w:color w:val="000000"/>
          <w:sz w:val="24"/>
          <w:szCs w:val="24"/>
        </w:rPr>
        <w:t>1</w:t>
      </w:r>
      <w:r w:rsidRPr="00CE6B0D">
        <w:rPr>
          <w:rFonts w:ascii="Times New Roman" w:hAnsi="Times New Roman" w:cs="Times New Roman"/>
          <w:color w:val="000000"/>
          <w:sz w:val="24"/>
          <w:szCs w:val="24"/>
        </w:rPr>
        <w:t xml:space="preserve"> (</w:t>
      </w:r>
      <w:r w:rsidR="00F673C6">
        <w:rPr>
          <w:rFonts w:ascii="Times New Roman" w:hAnsi="Times New Roman" w:cs="Times New Roman"/>
          <w:color w:val="000000"/>
          <w:sz w:val="24"/>
          <w:szCs w:val="24"/>
        </w:rPr>
        <w:t>один) год</w:t>
      </w:r>
      <w:r w:rsidRPr="00CE6B0D">
        <w:rPr>
          <w:rFonts w:ascii="Times New Roman" w:hAnsi="Times New Roman" w:cs="Times New Roman"/>
          <w:color w:val="000000"/>
          <w:sz w:val="24"/>
          <w:szCs w:val="24"/>
        </w:rPr>
        <w:t>. Гарантийный срок исчисляется со дня подписания Сторонами акта приемки законченного строительством (реконструкцией) Объекта.</w:t>
      </w:r>
    </w:p>
    <w:p w:rsidR="003C5A49" w:rsidRPr="00CE6B0D" w:rsidRDefault="003C5A49" w:rsidP="00CE6B0D">
      <w:pPr>
        <w:widowControl w:val="0"/>
        <w:tabs>
          <w:tab w:val="left" w:pos="0"/>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9.4.</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 случае если производителями или поставщиками технологического и инженерного оборудования, применяемого при строительстве (реконструкции) Объекта, установлены гарантийные сроки, большие по сравнению с гарантийным сроком, установленным в пункте 9.3 Контракта,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3C5A49" w:rsidRPr="00CE6B0D" w:rsidRDefault="003C5A49" w:rsidP="00CE6B0D">
      <w:pPr>
        <w:widowControl w:val="0"/>
        <w:tabs>
          <w:tab w:val="left" w:pos="0"/>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 xml:space="preserve">В случае если производителями или поставщиками материалов, конструкций, изделий </w:t>
      </w:r>
      <w:r w:rsidRPr="00CE6B0D">
        <w:rPr>
          <w:rFonts w:ascii="Times New Roman" w:hAnsi="Times New Roman" w:cs="Times New Roman"/>
          <w:color w:val="000000"/>
          <w:sz w:val="24"/>
          <w:szCs w:val="24"/>
        </w:rPr>
        <w:lastRenderedPageBreak/>
        <w:t xml:space="preserve">или оборудования установлены гарантийные сроки, большие по сравнению с гарантийным сроком, установленным в пункте 9.3 Контракта, к соответствующим элементам работ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соответствующие гарантийные обязательства поставщиков или производителей. </w:t>
      </w:r>
    </w:p>
    <w:p w:rsidR="003C5A49" w:rsidRPr="00CE6B0D" w:rsidRDefault="003C5A49" w:rsidP="00CE6B0D">
      <w:pPr>
        <w:widowControl w:val="0"/>
        <w:tabs>
          <w:tab w:val="left" w:pos="0"/>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9.5.</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Заказчиком или привлеченными Заказчиком третьими лицами.</w:t>
      </w:r>
    </w:p>
    <w:p w:rsidR="003C5A49" w:rsidRPr="00CE6B0D" w:rsidRDefault="003C5A49" w:rsidP="00CE6B0D">
      <w:pPr>
        <w:widowControl w:val="0"/>
        <w:tabs>
          <w:tab w:val="left" w:pos="0"/>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9.6.</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Устранение недостатков (дефектов) работ, выявленных в течение гарантийного срока, осуществляется силами и за счет средств Подрядчика.</w:t>
      </w:r>
    </w:p>
    <w:p w:rsidR="003C5A49" w:rsidRPr="00CE6B0D" w:rsidRDefault="003C5A49" w:rsidP="00CE6B0D">
      <w:pPr>
        <w:widowControl w:val="0"/>
        <w:tabs>
          <w:tab w:val="left" w:pos="0"/>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9.7.</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Если в течение гарантийного срока, указанного в пункте 9.3 Контакта, будут обнаружены недостатки (дефекты) работ, Заказчик уведомляет об этом Подрядчика в порядке, предусмотренном для направления уведомлений пунктами 1</w:t>
      </w:r>
      <w:r w:rsidR="005A30ED">
        <w:rPr>
          <w:rFonts w:ascii="Times New Roman" w:hAnsi="Times New Roman" w:cs="Times New Roman"/>
          <w:color w:val="000000"/>
          <w:sz w:val="24"/>
          <w:szCs w:val="24"/>
        </w:rPr>
        <w:t>7</w:t>
      </w:r>
      <w:r w:rsidRPr="00CE6B0D">
        <w:rPr>
          <w:rFonts w:ascii="Times New Roman" w:hAnsi="Times New Roman" w:cs="Times New Roman"/>
          <w:color w:val="000000"/>
          <w:sz w:val="24"/>
          <w:szCs w:val="24"/>
        </w:rPr>
        <w:t>.3 – 1</w:t>
      </w:r>
      <w:r w:rsidR="005A30ED">
        <w:rPr>
          <w:rFonts w:ascii="Times New Roman" w:hAnsi="Times New Roman" w:cs="Times New Roman"/>
          <w:color w:val="000000"/>
          <w:sz w:val="24"/>
          <w:szCs w:val="24"/>
        </w:rPr>
        <w:t>7</w:t>
      </w:r>
      <w:r w:rsidRPr="00CE6B0D">
        <w:rPr>
          <w:rFonts w:ascii="Times New Roman" w:hAnsi="Times New Roman" w:cs="Times New Roman"/>
          <w:color w:val="000000"/>
          <w:sz w:val="24"/>
          <w:szCs w:val="24"/>
        </w:rPr>
        <w:t xml:space="preserve">.6 Контракта. </w:t>
      </w:r>
    </w:p>
    <w:p w:rsidR="003C5A49" w:rsidRPr="00CE6B0D" w:rsidRDefault="003C5A49" w:rsidP="00CE6B0D">
      <w:pPr>
        <w:widowControl w:val="0"/>
        <w:tabs>
          <w:tab w:val="left" w:pos="0"/>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9.8.</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3C5A49" w:rsidRPr="00CE6B0D" w:rsidRDefault="003C5A49" w:rsidP="00CE6B0D">
      <w:pPr>
        <w:widowControl w:val="0"/>
        <w:tabs>
          <w:tab w:val="left" w:pos="0"/>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9.9.</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 случае уклонения Подрядчика от составления акта выявленных недостатков (дефектов) работ в установленный срок Заказчик вправе составить соответствующий акт без участия Подрядчика.</w:t>
      </w:r>
    </w:p>
    <w:p w:rsidR="003C5A49" w:rsidRPr="00CE6B0D" w:rsidRDefault="003C5A49" w:rsidP="00CE6B0D">
      <w:pPr>
        <w:widowControl w:val="0"/>
        <w:tabs>
          <w:tab w:val="left" w:pos="0"/>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9.10.</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Если иной срок не будет согласован Сторонами дополнительно, Подрядчик обязуется устранить выявленные недостатки (дефекты) работ не позднее одного месяца со дня получения соответствующего требования от Заказчика.</w:t>
      </w:r>
    </w:p>
    <w:p w:rsidR="003C5A49" w:rsidRPr="00CE6B0D" w:rsidRDefault="003C5A49" w:rsidP="00CE6B0D">
      <w:pPr>
        <w:widowControl w:val="0"/>
        <w:tabs>
          <w:tab w:val="left" w:pos="0"/>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9.11.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 случае отказа Подрядчика от устранения выявленных недостатков (дефектов) работ или не устранения недостатков (дефектов) работ в установленный срок Заказчик вправе привлечь в порядке, предусмотренном законодательством Российской Федерации, для устранения таких недостатков (дефектов) третьих лиц с возмещением своих расходов на устранение недостатков (дефектов) работ за счет Подрядчика.</w:t>
      </w:r>
    </w:p>
    <w:p w:rsidR="003C5A49" w:rsidRPr="00CE6B0D" w:rsidRDefault="003C5A49" w:rsidP="00CE6B0D">
      <w:pPr>
        <w:widowControl w:val="0"/>
        <w:tabs>
          <w:tab w:val="left" w:pos="0"/>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 xml:space="preserve">9.12. При выявлении в период гарантийного срока недостатков (дефектов) работ, которые служат препятствием для эксплуатации Объекта или его части, гарантийный срок продлевается на период времени, в течение которого Объект или его часть не могли эксплуатироваться вследствие выявленных недостатков (дефектов) работ. </w:t>
      </w:r>
    </w:p>
    <w:p w:rsidR="003C5A49" w:rsidRPr="00CE6B0D" w:rsidRDefault="003C5A49" w:rsidP="00CE6B0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CE6B0D">
        <w:rPr>
          <w:rFonts w:ascii="Times New Roman" w:hAnsi="Times New Roman" w:cs="Times New Roman"/>
          <w:b/>
          <w:bCs/>
          <w:color w:val="000000"/>
          <w:sz w:val="24"/>
          <w:szCs w:val="24"/>
        </w:rPr>
        <w:t>10.</w:t>
      </w:r>
      <w:r w:rsidRPr="00CE6B0D">
        <w:rPr>
          <w:rFonts w:ascii="Times New Roman" w:hAnsi="Times New Roman" w:cs="Times New Roman"/>
          <w:b/>
          <w:bCs/>
          <w:color w:val="000000"/>
          <w:sz w:val="24"/>
          <w:szCs w:val="24"/>
          <w:lang w:val="en-US"/>
        </w:rPr>
        <w:t> </w:t>
      </w:r>
      <w:r w:rsidRPr="00CE6B0D">
        <w:rPr>
          <w:rFonts w:ascii="Times New Roman" w:hAnsi="Times New Roman" w:cs="Times New Roman"/>
          <w:b/>
          <w:bCs/>
          <w:color w:val="000000"/>
          <w:sz w:val="24"/>
          <w:szCs w:val="24"/>
        </w:rPr>
        <w:t>Ответственность Сторон</w:t>
      </w:r>
    </w:p>
    <w:p w:rsidR="00DC0442" w:rsidRPr="00105DE3" w:rsidRDefault="00DC0442" w:rsidP="00DC0442">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10</w:t>
      </w:r>
      <w:r w:rsidRPr="00105DE3">
        <w:rPr>
          <w:rFonts w:ascii="Times New Roman" w:hAnsi="Times New Roman" w:cs="Times New Roman"/>
          <w:sz w:val="24"/>
          <w:szCs w:val="24"/>
        </w:rPr>
        <w:t>.1. За неисполнение или ненадлежащее исполнение своих обязательств по настоящему Контракту Стороны несут ответственность в соответствии с действующим Законодательством РФ.</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(подрядчик, исполнитель)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контрактом в порядке, установленном Правительством Российской Федерации.</w:t>
      </w:r>
    </w:p>
    <w:p w:rsidR="00DC0442" w:rsidRPr="00105DE3" w:rsidRDefault="00DC0442" w:rsidP="00DC0442">
      <w:pPr>
        <w:spacing w:after="0" w:line="240" w:lineRule="auto"/>
        <w:ind w:firstLine="340"/>
        <w:jc w:val="both"/>
        <w:rPr>
          <w:rFonts w:ascii="Times New Roman" w:hAnsi="Times New Roman" w:cs="Times New Roman"/>
          <w:sz w:val="24"/>
          <w:szCs w:val="24"/>
        </w:rPr>
      </w:pPr>
      <w:bookmarkStart w:id="0" w:name="dst101717"/>
      <w:bookmarkEnd w:id="0"/>
      <w:r>
        <w:rPr>
          <w:rFonts w:ascii="Times New Roman" w:hAnsi="Times New Roman" w:cs="Times New Roman"/>
          <w:sz w:val="24"/>
          <w:szCs w:val="24"/>
        </w:rPr>
        <w:lastRenderedPageBreak/>
        <w:t>10</w:t>
      </w:r>
      <w:r w:rsidRPr="00105DE3">
        <w:rPr>
          <w:rFonts w:ascii="Times New Roman" w:hAnsi="Times New Roman" w:cs="Times New Roman"/>
          <w:sz w:val="24"/>
          <w:szCs w:val="24"/>
        </w:rPr>
        <w:t>.2. 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заказчик направляет поставщику (подрядчику, исполнителю) требование об уплате неустоек (штрафов, пеней).</w:t>
      </w:r>
    </w:p>
    <w:p w:rsidR="00DC0442" w:rsidRPr="00105DE3" w:rsidRDefault="00DC0442" w:rsidP="00DC0442">
      <w:pPr>
        <w:spacing w:after="0" w:line="240" w:lineRule="auto"/>
        <w:ind w:firstLine="340"/>
        <w:jc w:val="both"/>
        <w:rPr>
          <w:rFonts w:ascii="Times New Roman" w:hAnsi="Times New Roman" w:cs="Times New Roman"/>
          <w:sz w:val="24"/>
          <w:szCs w:val="24"/>
        </w:rPr>
      </w:pPr>
      <w:bookmarkStart w:id="1" w:name="dst101718"/>
      <w:bookmarkEnd w:id="1"/>
      <w:r>
        <w:rPr>
          <w:rFonts w:ascii="Times New Roman" w:hAnsi="Times New Roman" w:cs="Times New Roman"/>
          <w:sz w:val="24"/>
          <w:szCs w:val="24"/>
        </w:rPr>
        <w:t>10</w:t>
      </w:r>
      <w:r w:rsidRPr="00105DE3">
        <w:rPr>
          <w:rFonts w:ascii="Times New Roman" w:hAnsi="Times New Roman" w:cs="Times New Roman"/>
          <w:sz w:val="24"/>
          <w:szCs w:val="24"/>
        </w:rPr>
        <w:t>.2.1. Пеня начисляется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
    <w:p w:rsidR="00DC0442" w:rsidRPr="00105DE3" w:rsidRDefault="00DC0442" w:rsidP="00DC0442">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10</w:t>
      </w:r>
      <w:r w:rsidRPr="00105DE3">
        <w:rPr>
          <w:rFonts w:ascii="Times New Roman" w:hAnsi="Times New Roman" w:cs="Times New Roman"/>
          <w:sz w:val="24"/>
          <w:szCs w:val="24"/>
        </w:rPr>
        <w:t>.2.2. Штрафы начисляются за неисполнение или ненадлежащее исполнение поставщиком (подрядчиком, исполнителем) обязательств, предусмотренных контрактом, за исключением просрочки исполнения поставщиком (подрядчиком, исполнителем) обязательств (в том числе гарантийного обязательства), предусмотренных контрактом. Размер штрафа устанавливается контрактом в порядке, установленном Постановлением Правительства РФ от 30.08.2017 № 1042, за исключением случаев, если законодательством Российской Федерации установлен иной порядок начисления штрафов</w:t>
      </w:r>
    </w:p>
    <w:p w:rsidR="00DC0442" w:rsidRPr="00105DE3" w:rsidRDefault="00DC0442" w:rsidP="00DC0442">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10</w:t>
      </w:r>
      <w:r w:rsidRPr="00105DE3">
        <w:rPr>
          <w:rFonts w:ascii="Times New Roman" w:hAnsi="Times New Roman" w:cs="Times New Roman"/>
          <w:sz w:val="24"/>
          <w:szCs w:val="24"/>
        </w:rPr>
        <w:t>.3. Согласно Правил (утвержденных Постановлением Правительства РФ от 30.08.2017 № 1042) устанавливающих порядок определения в контракте:</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размера штрафа, начисляемого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размера штрафа, начисляемого за неисполнение или ненадлежащее исполнение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размера пени, начисляемой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указанного обязательства (далее соответственно - штраф, пеня).</w:t>
      </w:r>
    </w:p>
    <w:p w:rsidR="00DC0442" w:rsidRPr="00105DE3" w:rsidRDefault="00DC0442" w:rsidP="00DC0442">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10</w:t>
      </w:r>
      <w:r w:rsidRPr="00105DE3">
        <w:rPr>
          <w:rFonts w:ascii="Times New Roman" w:hAnsi="Times New Roman" w:cs="Times New Roman"/>
          <w:sz w:val="24"/>
          <w:szCs w:val="24"/>
        </w:rPr>
        <w:t>.3.1. Размер штрафа устанавливается контрактом в по</w:t>
      </w:r>
      <w:r>
        <w:rPr>
          <w:rFonts w:ascii="Times New Roman" w:hAnsi="Times New Roman" w:cs="Times New Roman"/>
          <w:sz w:val="24"/>
          <w:szCs w:val="24"/>
        </w:rPr>
        <w:t>рядке, установленном пунктами 10.3.2. – 10.3.8. части 10</w:t>
      </w:r>
      <w:r w:rsidRPr="00105DE3">
        <w:rPr>
          <w:rFonts w:ascii="Times New Roman" w:hAnsi="Times New Roman" w:cs="Times New Roman"/>
          <w:sz w:val="24"/>
          <w:szCs w:val="24"/>
        </w:rPr>
        <w:t>.3. настоящего контракта, в том числе рассчитываемой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
    <w:p w:rsidR="00DC0442" w:rsidRPr="00105DE3" w:rsidRDefault="00DC0442" w:rsidP="00DC0442">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10</w:t>
      </w:r>
      <w:r w:rsidRPr="00105DE3">
        <w:rPr>
          <w:rFonts w:ascii="Times New Roman" w:hAnsi="Times New Roman" w:cs="Times New Roman"/>
          <w:sz w:val="24"/>
          <w:szCs w:val="24"/>
        </w:rPr>
        <w:t>.3.2. 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 (за исключением случ</w:t>
      </w:r>
      <w:r>
        <w:rPr>
          <w:rFonts w:ascii="Times New Roman" w:hAnsi="Times New Roman" w:cs="Times New Roman"/>
          <w:sz w:val="24"/>
          <w:szCs w:val="24"/>
        </w:rPr>
        <w:t>аев, предусмотренных пунктами 10.3.3. – 10.3.6. части 10</w:t>
      </w:r>
      <w:r w:rsidRPr="00105DE3">
        <w:rPr>
          <w:rFonts w:ascii="Times New Roman" w:hAnsi="Times New Roman" w:cs="Times New Roman"/>
          <w:sz w:val="24"/>
          <w:szCs w:val="24"/>
        </w:rPr>
        <w:t>.3. настоящего контракта):</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а) 10 процентов цены контракта (этапа) в случае, если цена контракта (этапа) не превышает 3 млн. рублей;</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б) 5 процентов цены контракта (этапа) в случае, если цена контракта (этапа) составляет от 3 млн. рублей до 50 млн. рублей (включительно);</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в) 1 процент цены контракта (этапа) в случае, если цена контракта (этапа) составляет от 50 млн. рублей до 100 млн. рублей (включительно);</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lastRenderedPageBreak/>
        <w:t>г) 0,5 процента цены контракта (этапа) в случае, если цена контракта (этапа) составляет от 100 млн. рублей до 500 млн. рублей (включительно);</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д) 0,4 процента цены контракта (этапа) в случае, если цена контракта (этапа) составляет от 500 млн. рублей до 1 млрд. рублей (включительно);</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е) 0,3 процента цены контракта (этапа) в случае, если цена контракта (этапа) составляет от 1 млрд. рублей до 2 млрд. рублей (включительно);</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ж) 0,25 процента цены контракта (этапа) в случае, если цена контракта (этапа) составляет от 2 млрд. рублей до 5 млрд. рублей (включительно);</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з) 0,2 процента цены контракта (этапа) в случае, если цена контракта (этапа) составляет от 5 млрд. рублей до 10 млрд. рублей (включительно);</w:t>
      </w:r>
    </w:p>
    <w:p w:rsidR="00DC0442"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и) 0,1 процента цены контракта (этапа) в случае, если цена контракта (этапа) превышает 10 млрд. рублей.</w:t>
      </w:r>
    </w:p>
    <w:p w:rsidR="00DC0442" w:rsidRPr="009642A9" w:rsidRDefault="00DC0442" w:rsidP="00DC0442">
      <w:pPr>
        <w:spacing w:after="0" w:line="240" w:lineRule="auto"/>
        <w:ind w:firstLine="340"/>
        <w:jc w:val="both"/>
        <w:rPr>
          <w:rFonts w:ascii="Times New Roman" w:hAnsi="Times New Roman" w:cs="Times New Roman"/>
          <w:sz w:val="24"/>
          <w:szCs w:val="24"/>
        </w:rPr>
      </w:pPr>
      <w:r>
        <w:rPr>
          <w:color w:val="22272F"/>
          <w:sz w:val="16"/>
          <w:szCs w:val="16"/>
          <w:shd w:val="clear" w:color="auto" w:fill="FFFFFF"/>
        </w:rPr>
        <w:t> </w:t>
      </w:r>
      <w:r w:rsidRPr="009642A9">
        <w:rPr>
          <w:rFonts w:ascii="Times New Roman" w:hAnsi="Times New Roman" w:cs="Times New Roman"/>
          <w:sz w:val="24"/>
          <w:szCs w:val="24"/>
          <w:shd w:val="clear" w:color="auto" w:fill="FFFFFF"/>
        </w:rPr>
        <w:t>За каждый факт неисполнения или ненадлежащего исполнения поставщиком (подрядчиком, исполнителем) обязательств, предусмотренных контрактом, заключенным по результатам определения поставщика (подрядчика, исполнителя) в соответствии с </w:t>
      </w:r>
      <w:hyperlink r:id="rId7" w:anchor="/document/70353464/entry/30101" w:history="1">
        <w:r w:rsidRPr="009642A9">
          <w:rPr>
            <w:rStyle w:val="a3"/>
            <w:rFonts w:ascii="Times New Roman" w:hAnsi="Times New Roman"/>
            <w:color w:val="auto"/>
            <w:sz w:val="24"/>
            <w:szCs w:val="24"/>
            <w:u w:val="none"/>
            <w:shd w:val="clear" w:color="auto" w:fill="FFFFFF"/>
          </w:rPr>
          <w:t>пунктом 1 части 1 статьи 30</w:t>
        </w:r>
      </w:hyperlink>
      <w:r w:rsidRPr="009642A9">
        <w:rPr>
          <w:rFonts w:ascii="Times New Roman" w:hAnsi="Times New Roman" w:cs="Times New Roman"/>
          <w:sz w:val="24"/>
          <w:szCs w:val="24"/>
          <w:shd w:val="clear" w:color="auto" w:fill="FFFFFF"/>
        </w:rPr>
        <w:t>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DC0442" w:rsidRPr="00105DE3" w:rsidRDefault="00DC0442" w:rsidP="00DC0442">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10</w:t>
      </w:r>
      <w:r w:rsidRPr="00105DE3">
        <w:rPr>
          <w:rFonts w:ascii="Times New Roman" w:hAnsi="Times New Roman" w:cs="Times New Roman"/>
          <w:sz w:val="24"/>
          <w:szCs w:val="24"/>
        </w:rPr>
        <w:t>.3.3. За каждый факт неисполнения или ненадлежащего исполнения поставщиком (подрядчиком,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а) в случае, если цена контракта не превышает начальную (максимальную) цену контракта:</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-10 процентов начальной (максимальной) цены контракта в случае, если начальная (максимальная) цена контракта не превышает 3 млн. рублей;</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-5 процентов начальной (максимальной) цены контракта в случае, если начальная (максимальная) цена контракта составляет от 3 млн. рублей до 50 млн. рублей (включительно);</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- 1 процент начальной (максимальной) цены контракта в случае, если начальная (максимальная) цена контракта составляет от 50 млн. рублей до 100 млн. рублей (включительно).</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б) в случае, если цена контракта превышает начальную (максимальную) цену контракта:</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- 10 процентов цены контракта, если цена контракта не превышает 3 млн. рублей;</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- 5 процентов цены контракта, если цена контракта составляет от 3 млн. рублей до 50 млн. рублей (включительно);</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- 1 процент цены контракта, если цена контракта составляет от 50 млн. рублей до 100 млн. рублей (включительно).</w:t>
      </w:r>
    </w:p>
    <w:p w:rsidR="00DC0442" w:rsidRPr="00105DE3" w:rsidRDefault="00DC0442" w:rsidP="00DC0442">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10</w:t>
      </w:r>
      <w:r w:rsidRPr="00105DE3">
        <w:rPr>
          <w:rFonts w:ascii="Times New Roman" w:hAnsi="Times New Roman" w:cs="Times New Roman"/>
          <w:sz w:val="24"/>
          <w:szCs w:val="24"/>
        </w:rPr>
        <w:t>.3.4. За каждый факт неисполнения или ненадлежащего исполнения поставщиком (подрядчиком,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а) 1000 рублей, если цена контракта не превышает 3 млн. рублей;</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б) 5000 рублей, если цена контракта составляет от 3 млн. рублей до 50 млн. рублей (включительно);</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lastRenderedPageBreak/>
        <w:t>в) 10000 рублей, если цена контракта составляет от 50 млн. рублей до 100 млн. рублей (включительно);</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г) 100000 рублей, если цена контракта превышает 100 млн. рублей.</w:t>
      </w:r>
    </w:p>
    <w:p w:rsidR="00DC0442" w:rsidRPr="00105DE3" w:rsidRDefault="00DC0442" w:rsidP="00DC0442">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10</w:t>
      </w:r>
      <w:r w:rsidRPr="00105DE3">
        <w:rPr>
          <w:rFonts w:ascii="Times New Roman" w:hAnsi="Times New Roman" w:cs="Times New Roman"/>
          <w:sz w:val="24"/>
          <w:szCs w:val="24"/>
        </w:rPr>
        <w:t>.3.5. За ненадлежащее исполнение подрядчиком обязательств по выполнению видов и объёмов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контракту, размер штрафа устанавливается в размере 5 процентов стоимости указанных работ. (в случае проведения закупки по строительству)</w:t>
      </w:r>
    </w:p>
    <w:p w:rsidR="00DC0442" w:rsidRPr="00105DE3" w:rsidRDefault="00DC0442" w:rsidP="00DC0442">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10</w:t>
      </w:r>
      <w:r w:rsidRPr="00105DE3">
        <w:rPr>
          <w:rFonts w:ascii="Times New Roman" w:hAnsi="Times New Roman" w:cs="Times New Roman"/>
          <w:sz w:val="24"/>
          <w:szCs w:val="24"/>
        </w:rPr>
        <w:t>.3.6. В случае если в соответствии с частью 6 статьи 30 Федерального закона № 44-ФЗ (извещением о закупки предусмотрено привлечение к исполнению контрактов субподрядчиков, соисполнителей из числа СМП, СО НКО) контрактом предусмотрено условие о гражданско-правовой ответственности поставщиков (подрядчиков, исполнителей) 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объёма такого привлечения, установленного контрактом.</w:t>
      </w:r>
    </w:p>
    <w:p w:rsidR="00DC0442" w:rsidRPr="00105DE3" w:rsidRDefault="00DC0442" w:rsidP="00DC0442">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10</w:t>
      </w:r>
      <w:r w:rsidRPr="00105DE3">
        <w:rPr>
          <w:rFonts w:ascii="Times New Roman" w:hAnsi="Times New Roman" w:cs="Times New Roman"/>
          <w:sz w:val="24"/>
          <w:szCs w:val="24"/>
        </w:rPr>
        <w:t>.3.7.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а) 1000 рублей, если цена контракта не превышает 3 млн. рублей (включительно);</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б) 5000 рублей, если цена контракта составляет от 3 млн. рублей до 50 млн. рублей (включительно);</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в) 10000 рублей, если цена контракта составляет от 50 млн. рублей до 100 млн. рублей (включительно);</w:t>
      </w:r>
    </w:p>
    <w:p w:rsidR="00DC0442" w:rsidRPr="00105DE3" w:rsidRDefault="00DC0442" w:rsidP="00DC0442">
      <w:pPr>
        <w:spacing w:after="0" w:line="240" w:lineRule="auto"/>
        <w:ind w:firstLine="340"/>
        <w:jc w:val="both"/>
        <w:rPr>
          <w:rFonts w:ascii="Times New Roman" w:hAnsi="Times New Roman" w:cs="Times New Roman"/>
          <w:sz w:val="24"/>
          <w:szCs w:val="24"/>
        </w:rPr>
      </w:pPr>
      <w:r w:rsidRPr="00105DE3">
        <w:rPr>
          <w:rFonts w:ascii="Times New Roman" w:hAnsi="Times New Roman" w:cs="Times New Roman"/>
          <w:sz w:val="24"/>
          <w:szCs w:val="24"/>
        </w:rPr>
        <w:t>г) 100000 рублей, если цена контракта превышает 100 млн. рублей.</w:t>
      </w:r>
    </w:p>
    <w:p w:rsidR="00DC0442" w:rsidRPr="00105DE3" w:rsidRDefault="00DC0442" w:rsidP="00DC0442">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10</w:t>
      </w:r>
      <w:r w:rsidRPr="00105DE3">
        <w:rPr>
          <w:rFonts w:ascii="Times New Roman" w:hAnsi="Times New Roman" w:cs="Times New Roman"/>
          <w:sz w:val="24"/>
          <w:szCs w:val="24"/>
        </w:rPr>
        <w:t>.3.8. Общая сумма начисленных штрафов за неисполнение или ненадлежащее исполнение поставщиком (подрядчиком, исполнителем) обязательств, предусмотренных контрактом, не может превышать цену контракта.</w:t>
      </w:r>
    </w:p>
    <w:p w:rsidR="00DC0442" w:rsidRPr="00BE6AA0" w:rsidRDefault="00DC0442" w:rsidP="00DC0442">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10</w:t>
      </w:r>
      <w:r w:rsidRPr="00105DE3">
        <w:rPr>
          <w:rFonts w:ascii="Times New Roman" w:hAnsi="Times New Roman" w:cs="Times New Roman"/>
          <w:sz w:val="24"/>
          <w:szCs w:val="24"/>
        </w:rPr>
        <w:t>.3.9.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3C5A49" w:rsidRPr="00CE6B0D" w:rsidRDefault="003C5A49" w:rsidP="00CE6B0D">
      <w:pPr>
        <w:widowControl w:val="0"/>
        <w:tabs>
          <w:tab w:val="center" w:pos="0"/>
        </w:tabs>
        <w:autoSpaceDE w:val="0"/>
        <w:autoSpaceDN w:val="0"/>
        <w:adjustRightInd w:val="0"/>
        <w:spacing w:after="0" w:line="240" w:lineRule="auto"/>
        <w:ind w:firstLine="709"/>
        <w:rPr>
          <w:rFonts w:ascii="Times New Roman" w:hAnsi="Times New Roman" w:cs="Times New Roman"/>
          <w:color w:val="636F78"/>
          <w:sz w:val="24"/>
          <w:szCs w:val="24"/>
        </w:rPr>
      </w:pPr>
      <w:r w:rsidRPr="00CE6B0D">
        <w:rPr>
          <w:rFonts w:ascii="Times New Roman" w:hAnsi="Times New Roman" w:cs="Times New Roman"/>
          <w:b/>
          <w:bCs/>
          <w:color w:val="000000"/>
          <w:sz w:val="24"/>
          <w:szCs w:val="24"/>
        </w:rPr>
        <w:t>11.</w:t>
      </w:r>
      <w:r w:rsidRPr="00CE6B0D">
        <w:rPr>
          <w:rFonts w:ascii="Times New Roman" w:hAnsi="Times New Roman" w:cs="Times New Roman"/>
          <w:b/>
          <w:bCs/>
          <w:color w:val="000000"/>
          <w:sz w:val="24"/>
          <w:szCs w:val="24"/>
          <w:lang w:val="en-US"/>
        </w:rPr>
        <w:t> </w:t>
      </w:r>
      <w:r w:rsidRPr="00CE6B0D">
        <w:rPr>
          <w:rFonts w:ascii="Times New Roman" w:hAnsi="Times New Roman" w:cs="Times New Roman"/>
          <w:b/>
          <w:bCs/>
          <w:color w:val="000000"/>
          <w:sz w:val="24"/>
          <w:szCs w:val="24"/>
        </w:rPr>
        <w:t>Обеспечение исполнения Контракта</w:t>
      </w:r>
    </w:p>
    <w:p w:rsidR="005118C8" w:rsidRPr="005118C8" w:rsidRDefault="005118C8" w:rsidP="005118C8">
      <w:pPr>
        <w:shd w:val="clear" w:color="auto" w:fill="FFFFFF"/>
        <w:tabs>
          <w:tab w:val="left" w:pos="426"/>
        </w:tabs>
        <w:spacing w:after="0" w:line="240" w:lineRule="auto"/>
        <w:ind w:left="426"/>
        <w:jc w:val="both"/>
        <w:rPr>
          <w:rFonts w:ascii="Times New Roman" w:hAnsi="Times New Roman" w:cs="Times New Roman"/>
          <w:sz w:val="24"/>
          <w:szCs w:val="24"/>
        </w:rPr>
      </w:pPr>
      <w:r w:rsidRPr="005118C8">
        <w:rPr>
          <w:rFonts w:ascii="Times New Roman" w:hAnsi="Times New Roman" w:cs="Times New Roman"/>
          <w:b/>
          <w:sz w:val="24"/>
          <w:szCs w:val="24"/>
        </w:rPr>
        <w:t>11.1.</w:t>
      </w:r>
      <w:r>
        <w:rPr>
          <w:rFonts w:ascii="Times New Roman" w:hAnsi="Times New Roman" w:cs="Times New Roman"/>
          <w:sz w:val="24"/>
          <w:szCs w:val="24"/>
        </w:rPr>
        <w:t xml:space="preserve"> </w:t>
      </w:r>
      <w:r w:rsidRPr="005118C8">
        <w:rPr>
          <w:rFonts w:ascii="Times New Roman" w:hAnsi="Times New Roman" w:cs="Times New Roman"/>
          <w:sz w:val="24"/>
          <w:szCs w:val="24"/>
        </w:rPr>
        <w:t xml:space="preserve">Настоящий Контракт заключается только после предоставления </w:t>
      </w:r>
      <w:r>
        <w:rPr>
          <w:rFonts w:ascii="Times New Roman" w:hAnsi="Times New Roman" w:cs="Times New Roman"/>
          <w:sz w:val="24"/>
          <w:szCs w:val="24"/>
        </w:rPr>
        <w:t>Подрядчиком</w:t>
      </w:r>
      <w:r w:rsidRPr="005118C8">
        <w:rPr>
          <w:rFonts w:ascii="Times New Roman" w:hAnsi="Times New Roman" w:cs="Times New Roman"/>
          <w:sz w:val="24"/>
          <w:szCs w:val="24"/>
        </w:rPr>
        <w:t>, с которым заключается Контракт, обеспечения исполнения Контракта.</w:t>
      </w:r>
    </w:p>
    <w:p w:rsidR="005118C8" w:rsidRPr="005118C8" w:rsidRDefault="005118C8" w:rsidP="005118C8">
      <w:pPr>
        <w:shd w:val="clear" w:color="auto" w:fill="FFFFFF"/>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118C8">
        <w:rPr>
          <w:rFonts w:ascii="Times New Roman" w:hAnsi="Times New Roman" w:cs="Times New Roman"/>
          <w:b/>
          <w:sz w:val="24"/>
          <w:szCs w:val="24"/>
        </w:rPr>
        <w:t>11.2.</w:t>
      </w:r>
      <w:r>
        <w:rPr>
          <w:rFonts w:ascii="Times New Roman" w:hAnsi="Times New Roman" w:cs="Times New Roman"/>
          <w:sz w:val="24"/>
          <w:szCs w:val="24"/>
        </w:rPr>
        <w:t xml:space="preserve"> </w:t>
      </w:r>
      <w:r w:rsidRPr="005118C8">
        <w:rPr>
          <w:rFonts w:ascii="Times New Roman" w:hAnsi="Times New Roman" w:cs="Times New Roman"/>
          <w:sz w:val="24"/>
          <w:szCs w:val="24"/>
        </w:rPr>
        <w:t xml:space="preserve">В целях обеспечения исполнения обязательств по Контракту </w:t>
      </w:r>
      <w:r>
        <w:rPr>
          <w:rFonts w:ascii="Times New Roman" w:hAnsi="Times New Roman" w:cs="Times New Roman"/>
          <w:sz w:val="24"/>
          <w:szCs w:val="24"/>
        </w:rPr>
        <w:t>Подрядчик</w:t>
      </w:r>
      <w:r w:rsidRPr="005118C8">
        <w:rPr>
          <w:rFonts w:ascii="Times New Roman" w:hAnsi="Times New Roman" w:cs="Times New Roman"/>
          <w:sz w:val="24"/>
          <w:szCs w:val="24"/>
        </w:rPr>
        <w:t xml:space="preserve"> предоставляет Заказчику обеспечение исполнения Контракта в соответствии со статьями 37, 96 Закона № 44-ФЗ.</w:t>
      </w:r>
    </w:p>
    <w:p w:rsidR="005118C8" w:rsidRPr="005118C8" w:rsidRDefault="005118C8" w:rsidP="005118C8">
      <w:pPr>
        <w:pStyle w:val="a5"/>
        <w:numPr>
          <w:ilvl w:val="1"/>
          <w:numId w:val="5"/>
        </w:numPr>
        <w:shd w:val="clear" w:color="auto" w:fill="FFFFFF"/>
        <w:tabs>
          <w:tab w:val="left" w:pos="426"/>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5118C8">
        <w:rPr>
          <w:rFonts w:ascii="Times New Roman" w:hAnsi="Times New Roman" w:cs="Times New Roman"/>
          <w:sz w:val="24"/>
          <w:szCs w:val="24"/>
        </w:rPr>
        <w:t xml:space="preserve">Способ обеспечения исполнения Контракта определяется участником закупки, с которым заключается Контракт, самостоятельно. Обеспечение исполнения Контракта может быть предоставлено в виде банковской гарантии либо денежных средств. </w:t>
      </w:r>
    </w:p>
    <w:p w:rsidR="005118C8" w:rsidRPr="005118C8" w:rsidRDefault="005118C8" w:rsidP="005118C8">
      <w:pPr>
        <w:pStyle w:val="a5"/>
        <w:numPr>
          <w:ilvl w:val="1"/>
          <w:numId w:val="5"/>
        </w:numPr>
        <w:shd w:val="clear" w:color="auto" w:fill="FFFFFF"/>
        <w:spacing w:after="0" w:line="240" w:lineRule="auto"/>
        <w:ind w:left="142" w:firstLine="0"/>
        <w:jc w:val="both"/>
        <w:rPr>
          <w:rFonts w:ascii="Times New Roman" w:hAnsi="Times New Roman" w:cs="Times New Roman"/>
          <w:sz w:val="24"/>
          <w:szCs w:val="24"/>
        </w:rPr>
      </w:pPr>
      <w:r w:rsidRPr="005118C8">
        <w:rPr>
          <w:rFonts w:ascii="Times New Roman" w:hAnsi="Times New Roman" w:cs="Times New Roman"/>
          <w:sz w:val="24"/>
          <w:szCs w:val="24"/>
        </w:rPr>
        <w:t>Обеспечение исполнения настоящего Контракта установлено в размере 10% от цены Контракта.</w:t>
      </w:r>
    </w:p>
    <w:p w:rsidR="005118C8" w:rsidRPr="005118C8" w:rsidRDefault="005118C8" w:rsidP="005118C8">
      <w:pPr>
        <w:pStyle w:val="a5"/>
        <w:numPr>
          <w:ilvl w:val="1"/>
          <w:numId w:val="5"/>
        </w:numPr>
        <w:shd w:val="clear" w:color="auto" w:fill="FFFFFF"/>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118C8">
        <w:rPr>
          <w:rFonts w:ascii="Times New Roman" w:hAnsi="Times New Roman" w:cs="Times New Roman"/>
          <w:sz w:val="24"/>
          <w:szCs w:val="24"/>
        </w:rPr>
        <w:t xml:space="preserve">Обеспечение исполнения Контракта предоставляется Заказчику до заключения Контракта. В случае заключения Контракта по результатам определения поставщиков (подрядчиков, исполнителей) в соответствии с пунктом 1 части 1 статьи 30 Закона (СМП, СОНО) предусмотренный настоящей частью размер обеспечения исполнения Контракта, в том числе предоставляемого с учетом положений статьи 37 Закона, устанавливается от цены, по которой в соответствии с Законом заключается Контракт, но не может составлять менее чем размер аванса. </w:t>
      </w:r>
    </w:p>
    <w:p w:rsidR="005118C8" w:rsidRPr="005118C8" w:rsidRDefault="005118C8" w:rsidP="005118C8">
      <w:pPr>
        <w:pStyle w:val="a5"/>
        <w:numPr>
          <w:ilvl w:val="1"/>
          <w:numId w:val="5"/>
        </w:numPr>
        <w:shd w:val="clear" w:color="auto" w:fill="FFFFFF"/>
        <w:tabs>
          <w:tab w:val="left" w:pos="426"/>
        </w:tabs>
        <w:spacing w:after="0" w:line="240" w:lineRule="auto"/>
        <w:ind w:left="0" w:firstLine="0"/>
        <w:jc w:val="both"/>
        <w:rPr>
          <w:rFonts w:ascii="Times New Roman" w:hAnsi="Times New Roman" w:cs="Times New Roman"/>
          <w:sz w:val="24"/>
          <w:szCs w:val="24"/>
        </w:rPr>
      </w:pPr>
      <w:r w:rsidRPr="005118C8">
        <w:rPr>
          <w:rFonts w:ascii="Times New Roman" w:hAnsi="Times New Roman" w:cs="Times New Roman"/>
          <w:sz w:val="24"/>
          <w:szCs w:val="24"/>
        </w:rPr>
        <w:lastRenderedPageBreak/>
        <w:t xml:space="preserve">Субъекты малого и среднего предпринимательства вправе предоставить информацию, содержащуюся в реестре контрактов, подтверждающую исполнение </w:t>
      </w:r>
      <w:r>
        <w:rPr>
          <w:rFonts w:ascii="Times New Roman" w:hAnsi="Times New Roman" w:cs="Times New Roman"/>
          <w:sz w:val="24"/>
          <w:szCs w:val="24"/>
        </w:rPr>
        <w:t>Подрядчиком</w:t>
      </w:r>
      <w:r w:rsidRPr="005118C8">
        <w:rPr>
          <w:rFonts w:ascii="Times New Roman" w:hAnsi="Times New Roman" w:cs="Times New Roman"/>
          <w:sz w:val="24"/>
          <w:szCs w:val="24"/>
        </w:rPr>
        <w:t xml:space="preserve"> в течение трех лет до даты подачи заявки на участие в закупке трех контрактов, исполненных без применения неустоек (штрафов, пеней).</w:t>
      </w:r>
    </w:p>
    <w:p w:rsidR="005118C8" w:rsidRPr="005118C8" w:rsidRDefault="005118C8" w:rsidP="005118C8">
      <w:pPr>
        <w:pStyle w:val="a5"/>
        <w:numPr>
          <w:ilvl w:val="1"/>
          <w:numId w:val="5"/>
        </w:numPr>
        <w:shd w:val="clear" w:color="auto" w:fill="FFFFFF"/>
        <w:tabs>
          <w:tab w:val="left" w:pos="426"/>
        </w:tabs>
        <w:spacing w:after="0" w:line="240" w:lineRule="auto"/>
        <w:ind w:left="0" w:firstLine="0"/>
        <w:jc w:val="both"/>
        <w:rPr>
          <w:rFonts w:ascii="Times New Roman" w:hAnsi="Times New Roman" w:cs="Times New Roman"/>
          <w:sz w:val="24"/>
          <w:szCs w:val="24"/>
        </w:rPr>
      </w:pPr>
      <w:r w:rsidRPr="005118C8">
        <w:rPr>
          <w:rFonts w:ascii="Times New Roman" w:hAnsi="Times New Roman" w:cs="Times New Roman"/>
          <w:sz w:val="24"/>
          <w:szCs w:val="24"/>
        </w:rPr>
        <w:t>Реквизиты счета Заказчика для внесения обеспечения исполнения Контракта:</w:t>
      </w:r>
    </w:p>
    <w:p w:rsidR="005118C8" w:rsidRPr="005118C8" w:rsidRDefault="005118C8" w:rsidP="005118C8">
      <w:pPr>
        <w:spacing w:after="0" w:line="240" w:lineRule="auto"/>
        <w:jc w:val="both"/>
        <w:rPr>
          <w:rFonts w:ascii="Times New Roman" w:hAnsi="Times New Roman"/>
          <w:sz w:val="24"/>
          <w:szCs w:val="24"/>
        </w:rPr>
      </w:pPr>
      <w:r w:rsidRPr="005118C8">
        <w:rPr>
          <w:rFonts w:ascii="Times New Roman" w:eastAsiaTheme="minorHAnsi" w:hAnsi="Times New Roman" w:cs="Times New Roman"/>
          <w:sz w:val="24"/>
          <w:szCs w:val="24"/>
        </w:rPr>
        <w:t xml:space="preserve">Получатель: </w:t>
      </w:r>
      <w:r w:rsidRPr="005118C8">
        <w:rPr>
          <w:rFonts w:ascii="Times New Roman" w:hAnsi="Times New Roman"/>
          <w:sz w:val="24"/>
          <w:szCs w:val="24"/>
        </w:rPr>
        <w:t>Администрация сельского поселения «село Тлох»</w:t>
      </w:r>
    </w:p>
    <w:p w:rsidR="005118C8" w:rsidRPr="005118C8" w:rsidRDefault="005118C8" w:rsidP="005118C8">
      <w:pPr>
        <w:keepLines/>
        <w:widowControl w:val="0"/>
        <w:suppressLineNumbers/>
        <w:tabs>
          <w:tab w:val="num" w:pos="0"/>
        </w:tabs>
        <w:suppressAutoHyphens/>
        <w:spacing w:after="0" w:line="240" w:lineRule="auto"/>
        <w:contextualSpacing/>
        <w:jc w:val="both"/>
        <w:rPr>
          <w:rFonts w:ascii="Times New Roman" w:hAnsi="Times New Roman" w:cs="Times New Roman"/>
          <w:sz w:val="24"/>
          <w:szCs w:val="24"/>
        </w:rPr>
      </w:pPr>
      <w:r w:rsidRPr="005118C8">
        <w:rPr>
          <w:rFonts w:ascii="Times New Roman" w:hAnsi="Times New Roman"/>
          <w:snapToGrid w:val="0"/>
          <w:sz w:val="24"/>
          <w:szCs w:val="24"/>
        </w:rPr>
        <w:t xml:space="preserve">ИНН 0506002235  КПП 050601001 Отдел 17 УФК по РД л/с 05033921390  р/с </w:t>
      </w:r>
      <w:r w:rsidR="002E5169" w:rsidRPr="002E5169">
        <w:rPr>
          <w:rFonts w:ascii="Times New Roman" w:hAnsi="Times New Roman"/>
          <w:sz w:val="24"/>
          <w:szCs w:val="24"/>
        </w:rPr>
        <w:t>40302810100003000340</w:t>
      </w:r>
      <w:r>
        <w:rPr>
          <w:rFonts w:ascii="Times New Roman" w:hAnsi="Times New Roman"/>
          <w:sz w:val="24"/>
          <w:szCs w:val="24"/>
        </w:rPr>
        <w:t xml:space="preserve"> </w:t>
      </w:r>
      <w:r w:rsidRPr="005118C8">
        <w:rPr>
          <w:rFonts w:ascii="Times New Roman" w:hAnsi="Times New Roman"/>
          <w:snapToGrid w:val="0"/>
          <w:sz w:val="24"/>
          <w:szCs w:val="24"/>
        </w:rPr>
        <w:t xml:space="preserve">БИК 048209001 в ГРКЦ НБ по Респ. Дагестан  Банка России г. Махачкала </w:t>
      </w:r>
      <w:r>
        <w:rPr>
          <w:rFonts w:ascii="Times New Roman" w:hAnsi="Times New Roman"/>
          <w:snapToGrid w:val="0"/>
          <w:sz w:val="24"/>
          <w:szCs w:val="24"/>
        </w:rPr>
        <w:t xml:space="preserve"> </w:t>
      </w:r>
      <w:r w:rsidRPr="005118C8">
        <w:rPr>
          <w:rFonts w:ascii="Times New Roman" w:eastAsiaTheme="minorHAnsi" w:hAnsi="Times New Roman" w:cs="Times New Roman"/>
          <w:sz w:val="24"/>
          <w:szCs w:val="24"/>
        </w:rPr>
        <w:t xml:space="preserve">Назначение платежа </w:t>
      </w:r>
      <w:r w:rsidRPr="005118C8">
        <w:rPr>
          <w:rFonts w:ascii="Times New Roman" w:hAnsi="Times New Roman" w:cs="Times New Roman"/>
          <w:bCs/>
          <w:sz w:val="24"/>
          <w:szCs w:val="24"/>
        </w:rPr>
        <w:t>«Обеспечение исполнения контракта (далее указать краткое наименование предмета контракта и номер извещения о проведении аукциона)»</w:t>
      </w:r>
      <w:r>
        <w:rPr>
          <w:rFonts w:ascii="Times New Roman" w:hAnsi="Times New Roman" w:cs="Times New Roman"/>
          <w:bCs/>
          <w:sz w:val="24"/>
          <w:szCs w:val="24"/>
        </w:rPr>
        <w:t xml:space="preserve">. </w:t>
      </w:r>
      <w:r w:rsidRPr="005118C8">
        <w:rPr>
          <w:rFonts w:ascii="Times New Roman" w:hAnsi="Times New Roman" w:cs="Times New Roman"/>
          <w:sz w:val="24"/>
          <w:szCs w:val="24"/>
        </w:rPr>
        <w:t xml:space="preserve">Исполнение Контракта может обеспечиваться предоставлением банковской гарантии, выданной банком и соответствующей требованиям статьи 45 Федерального закона Российской Федерации от 05.04.2013 № 44-ФЗ, или внесением денежных средств на указанный Заказчиком счет, на котором в соответствии с законодательством РФ учитываются операции со средствами, поступающими заказчику. Способ обеспечения исполнения Контракта определяется Поставщиком самостоятельно. Срок действия банковской гарантии должен превышать срок действия Контракта не менее чем на один месяц. </w:t>
      </w:r>
    </w:p>
    <w:p w:rsidR="005118C8" w:rsidRPr="005118C8" w:rsidRDefault="005118C8" w:rsidP="005118C8">
      <w:pPr>
        <w:pStyle w:val="a5"/>
        <w:numPr>
          <w:ilvl w:val="1"/>
          <w:numId w:val="5"/>
        </w:numPr>
        <w:shd w:val="clear" w:color="auto" w:fill="FFFFFF"/>
        <w:tabs>
          <w:tab w:val="left" w:pos="426"/>
        </w:tabs>
        <w:spacing w:after="0" w:line="240" w:lineRule="auto"/>
        <w:ind w:left="0" w:firstLine="0"/>
        <w:jc w:val="both"/>
        <w:rPr>
          <w:rFonts w:ascii="Times New Roman" w:hAnsi="Times New Roman" w:cs="Times New Roman"/>
          <w:sz w:val="24"/>
          <w:szCs w:val="24"/>
        </w:rPr>
      </w:pPr>
      <w:r w:rsidRPr="005118C8">
        <w:rPr>
          <w:rFonts w:ascii="Times New Roman" w:hAnsi="Times New Roman" w:cs="Times New Roman"/>
          <w:sz w:val="24"/>
          <w:szCs w:val="24"/>
        </w:rPr>
        <w:t xml:space="preserve"> В ходе исполнения Контракта </w:t>
      </w:r>
      <w:r w:rsidR="00144906">
        <w:rPr>
          <w:rFonts w:ascii="Times New Roman" w:hAnsi="Times New Roman" w:cs="Times New Roman"/>
          <w:sz w:val="24"/>
          <w:szCs w:val="24"/>
        </w:rPr>
        <w:t>Подрядчик</w:t>
      </w:r>
      <w:r w:rsidR="00144906" w:rsidRPr="005118C8">
        <w:rPr>
          <w:rFonts w:ascii="Times New Roman" w:hAnsi="Times New Roman" w:cs="Times New Roman"/>
          <w:sz w:val="24"/>
          <w:szCs w:val="24"/>
        </w:rPr>
        <w:t xml:space="preserve"> </w:t>
      </w:r>
      <w:r w:rsidRPr="005118C8">
        <w:rPr>
          <w:rFonts w:ascii="Times New Roman" w:hAnsi="Times New Roman" w:cs="Times New Roman"/>
          <w:sz w:val="24"/>
          <w:szCs w:val="24"/>
        </w:rPr>
        <w:t>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5118C8" w:rsidRPr="005118C8" w:rsidRDefault="005118C8" w:rsidP="005118C8">
      <w:pPr>
        <w:pStyle w:val="a5"/>
        <w:numPr>
          <w:ilvl w:val="1"/>
          <w:numId w:val="5"/>
        </w:numPr>
        <w:shd w:val="clear" w:color="auto" w:fill="FFFFFF"/>
        <w:tabs>
          <w:tab w:val="left" w:pos="426"/>
        </w:tabs>
        <w:spacing w:after="0" w:line="240" w:lineRule="auto"/>
        <w:ind w:left="0" w:firstLine="0"/>
        <w:jc w:val="both"/>
        <w:rPr>
          <w:rFonts w:ascii="Times New Roman" w:hAnsi="Times New Roman" w:cs="Times New Roman"/>
          <w:sz w:val="24"/>
          <w:szCs w:val="24"/>
        </w:rPr>
      </w:pPr>
      <w:r w:rsidRPr="005118C8">
        <w:rPr>
          <w:rFonts w:ascii="Times New Roman" w:hAnsi="Times New Roman" w:cs="Times New Roman"/>
          <w:sz w:val="24"/>
          <w:szCs w:val="24"/>
        </w:rPr>
        <w:t xml:space="preserve"> Финансовые средства обеспечения исполнения Контракта подлежат выплате Заказчику при начислении </w:t>
      </w:r>
      <w:r w:rsidR="00144906">
        <w:rPr>
          <w:rFonts w:ascii="Times New Roman" w:hAnsi="Times New Roman" w:cs="Times New Roman"/>
          <w:sz w:val="24"/>
          <w:szCs w:val="24"/>
        </w:rPr>
        <w:t>Подрядчику</w:t>
      </w:r>
      <w:r w:rsidR="00144906" w:rsidRPr="005118C8">
        <w:rPr>
          <w:rFonts w:ascii="Times New Roman" w:hAnsi="Times New Roman" w:cs="Times New Roman"/>
          <w:sz w:val="24"/>
          <w:szCs w:val="24"/>
        </w:rPr>
        <w:t xml:space="preserve"> </w:t>
      </w:r>
      <w:r w:rsidRPr="005118C8">
        <w:rPr>
          <w:rFonts w:ascii="Times New Roman" w:hAnsi="Times New Roman" w:cs="Times New Roman"/>
          <w:sz w:val="24"/>
          <w:szCs w:val="24"/>
        </w:rPr>
        <w:t>неустойки, штрафа, предъявлении требования о расторжении Контракта, а также в качестве компенсации за любые случаи неисполнения или ненадлежащего исполнения Исполнителем своих обязательств по Контракту.</w:t>
      </w:r>
    </w:p>
    <w:p w:rsidR="005118C8" w:rsidRPr="005118C8" w:rsidRDefault="005118C8" w:rsidP="005118C8">
      <w:pPr>
        <w:pStyle w:val="a5"/>
        <w:numPr>
          <w:ilvl w:val="1"/>
          <w:numId w:val="5"/>
        </w:numPr>
        <w:shd w:val="clear" w:color="auto" w:fill="FFFFFF"/>
        <w:tabs>
          <w:tab w:val="left" w:pos="426"/>
        </w:tabs>
        <w:spacing w:after="0" w:line="240" w:lineRule="auto"/>
        <w:ind w:left="0" w:firstLine="0"/>
        <w:jc w:val="both"/>
        <w:rPr>
          <w:rFonts w:ascii="Times New Roman" w:hAnsi="Times New Roman" w:cs="Times New Roman"/>
          <w:sz w:val="24"/>
          <w:szCs w:val="24"/>
        </w:rPr>
      </w:pPr>
      <w:r w:rsidRPr="005118C8">
        <w:rPr>
          <w:rFonts w:ascii="Times New Roman" w:hAnsi="Times New Roman" w:cs="Times New Roman"/>
          <w:sz w:val="24"/>
          <w:szCs w:val="24"/>
        </w:rPr>
        <w:t xml:space="preserve"> Возврат Заказчиком </w:t>
      </w:r>
      <w:r w:rsidR="00144906">
        <w:rPr>
          <w:rFonts w:ascii="Times New Roman" w:hAnsi="Times New Roman" w:cs="Times New Roman"/>
          <w:sz w:val="24"/>
          <w:szCs w:val="24"/>
        </w:rPr>
        <w:t>Подрядчику</w:t>
      </w:r>
      <w:r w:rsidR="00144906" w:rsidRPr="005118C8">
        <w:rPr>
          <w:rFonts w:ascii="Times New Roman" w:hAnsi="Times New Roman" w:cs="Times New Roman"/>
          <w:sz w:val="24"/>
          <w:szCs w:val="24"/>
        </w:rPr>
        <w:t xml:space="preserve"> </w:t>
      </w:r>
      <w:r w:rsidRPr="005118C8">
        <w:rPr>
          <w:rFonts w:ascii="Times New Roman" w:hAnsi="Times New Roman" w:cs="Times New Roman"/>
          <w:sz w:val="24"/>
          <w:szCs w:val="24"/>
        </w:rPr>
        <w:t xml:space="preserve">(подрядчику, исполнителю) денежных средств, внесенных в качестве обеспечения исполнения Контракта, в том числе части этих денежных средств в случае уменьшения размера обеспечения исполнения Контракта в соответствии с </w:t>
      </w:r>
      <w:hyperlink r:id="rId8" w:history="1">
        <w:r w:rsidRPr="005118C8">
          <w:rPr>
            <w:rFonts w:ascii="Times New Roman" w:hAnsi="Times New Roman" w:cs="Times New Roman"/>
            <w:sz w:val="24"/>
            <w:szCs w:val="24"/>
          </w:rPr>
          <w:t>частями 7</w:t>
        </w:r>
      </w:hyperlink>
      <w:r w:rsidRPr="005118C8">
        <w:rPr>
          <w:rFonts w:ascii="Times New Roman" w:hAnsi="Times New Roman" w:cs="Times New Roman"/>
          <w:sz w:val="24"/>
          <w:szCs w:val="24"/>
        </w:rPr>
        <w:t xml:space="preserve">, </w:t>
      </w:r>
      <w:hyperlink r:id="rId9" w:history="1">
        <w:r w:rsidRPr="005118C8">
          <w:rPr>
            <w:rFonts w:ascii="Times New Roman" w:hAnsi="Times New Roman" w:cs="Times New Roman"/>
            <w:sz w:val="24"/>
            <w:szCs w:val="24"/>
          </w:rPr>
          <w:t>7.1</w:t>
        </w:r>
      </w:hyperlink>
      <w:r w:rsidRPr="005118C8">
        <w:rPr>
          <w:rFonts w:ascii="Times New Roman" w:hAnsi="Times New Roman" w:cs="Times New Roman"/>
          <w:sz w:val="24"/>
          <w:szCs w:val="24"/>
        </w:rPr>
        <w:t xml:space="preserve"> и </w:t>
      </w:r>
      <w:hyperlink r:id="rId10" w:history="1">
        <w:r w:rsidRPr="005118C8">
          <w:rPr>
            <w:rFonts w:ascii="Times New Roman" w:hAnsi="Times New Roman" w:cs="Times New Roman"/>
            <w:sz w:val="24"/>
            <w:szCs w:val="24"/>
          </w:rPr>
          <w:t>7.2 статьи 96</w:t>
        </w:r>
      </w:hyperlink>
      <w:r w:rsidRPr="005118C8">
        <w:rPr>
          <w:rFonts w:ascii="Times New Roman" w:hAnsi="Times New Roman" w:cs="Times New Roman"/>
          <w:sz w:val="24"/>
          <w:szCs w:val="24"/>
        </w:rPr>
        <w:t xml:space="preserve"> настоящего Федерального закона, не должен превышать 15 дней с даты исполнения Поставщиком (подрядчиком, исполнителем) обязательств, предусмотренных Контрактом, а в случае установления Заказчиком ограничения, предусмотренного </w:t>
      </w:r>
      <w:hyperlink r:id="rId11" w:history="1">
        <w:r w:rsidRPr="005118C8">
          <w:rPr>
            <w:rFonts w:ascii="Times New Roman" w:hAnsi="Times New Roman" w:cs="Times New Roman"/>
            <w:sz w:val="24"/>
            <w:szCs w:val="24"/>
          </w:rPr>
          <w:t>частью 3 статьи 30</w:t>
        </w:r>
      </w:hyperlink>
      <w:r w:rsidRPr="005118C8">
        <w:rPr>
          <w:rFonts w:ascii="Times New Roman" w:hAnsi="Times New Roman" w:cs="Times New Roman"/>
          <w:sz w:val="24"/>
          <w:szCs w:val="24"/>
        </w:rPr>
        <w:t xml:space="preserve"> настоящего Федерального закона, такой срок не должен превышать пятнадцать дней с даты исполнения Поставщиком (подрядчиком, исполнителем) обязательств, предусмотренных Контрактом. </w:t>
      </w:r>
    </w:p>
    <w:p w:rsidR="005118C8" w:rsidRPr="005118C8" w:rsidRDefault="005118C8" w:rsidP="005118C8">
      <w:pPr>
        <w:pStyle w:val="a5"/>
        <w:numPr>
          <w:ilvl w:val="1"/>
          <w:numId w:val="5"/>
        </w:numPr>
        <w:shd w:val="clear" w:color="auto" w:fill="FFFFFF"/>
        <w:tabs>
          <w:tab w:val="left" w:pos="426"/>
        </w:tabs>
        <w:spacing w:after="0" w:line="240" w:lineRule="auto"/>
        <w:ind w:left="0" w:firstLine="0"/>
        <w:jc w:val="both"/>
        <w:rPr>
          <w:rFonts w:ascii="Times New Roman" w:hAnsi="Times New Roman" w:cs="Times New Roman"/>
          <w:sz w:val="24"/>
          <w:szCs w:val="24"/>
        </w:rPr>
      </w:pPr>
      <w:r w:rsidRPr="005118C8">
        <w:rPr>
          <w:rFonts w:ascii="Times New Roman" w:hAnsi="Times New Roman" w:cs="Times New Roman"/>
          <w:sz w:val="24"/>
          <w:szCs w:val="24"/>
        </w:rPr>
        <w:t xml:space="preserve"> В случае если по каким-либо причинам обеспечение исполнения обязательств по Контракту перестало быть действительным, закончило свое действие или иным образом перестало обеспечивать исполнение </w:t>
      </w:r>
      <w:r w:rsidR="00144906">
        <w:rPr>
          <w:rFonts w:ascii="Times New Roman" w:hAnsi="Times New Roman" w:cs="Times New Roman"/>
          <w:sz w:val="24"/>
          <w:szCs w:val="24"/>
        </w:rPr>
        <w:t>Подрядчиком</w:t>
      </w:r>
      <w:r w:rsidR="00144906" w:rsidRPr="005118C8">
        <w:rPr>
          <w:rFonts w:ascii="Times New Roman" w:hAnsi="Times New Roman" w:cs="Times New Roman"/>
          <w:sz w:val="24"/>
          <w:szCs w:val="24"/>
        </w:rPr>
        <w:t xml:space="preserve"> </w:t>
      </w:r>
      <w:r w:rsidRPr="005118C8">
        <w:rPr>
          <w:rFonts w:ascii="Times New Roman" w:hAnsi="Times New Roman" w:cs="Times New Roman"/>
          <w:sz w:val="24"/>
          <w:szCs w:val="24"/>
        </w:rPr>
        <w:t xml:space="preserve">своих обязательств по Контракту, </w:t>
      </w:r>
      <w:r w:rsidR="00144906">
        <w:rPr>
          <w:rFonts w:ascii="Times New Roman" w:hAnsi="Times New Roman" w:cs="Times New Roman"/>
          <w:sz w:val="24"/>
          <w:szCs w:val="24"/>
        </w:rPr>
        <w:t>Подрядчик</w:t>
      </w:r>
      <w:r w:rsidR="00144906" w:rsidRPr="005118C8">
        <w:rPr>
          <w:rFonts w:ascii="Times New Roman" w:hAnsi="Times New Roman" w:cs="Times New Roman"/>
          <w:sz w:val="24"/>
          <w:szCs w:val="24"/>
        </w:rPr>
        <w:t xml:space="preserve"> </w:t>
      </w:r>
      <w:r w:rsidRPr="005118C8">
        <w:rPr>
          <w:rFonts w:ascii="Times New Roman" w:hAnsi="Times New Roman" w:cs="Times New Roman"/>
          <w:sz w:val="24"/>
          <w:szCs w:val="24"/>
        </w:rPr>
        <w:t xml:space="preserve">обязуется в течение 5 банковских дней предоставить Заказчику новое надлежащее обеспечение исполнения Поставщиком обязательств по настоящему Контракту на тех же условиях и в том же размере или уменьшенное пропорционально выполненным </w:t>
      </w:r>
      <w:r w:rsidR="00144906">
        <w:rPr>
          <w:rFonts w:ascii="Times New Roman" w:hAnsi="Times New Roman" w:cs="Times New Roman"/>
          <w:sz w:val="24"/>
          <w:szCs w:val="24"/>
        </w:rPr>
        <w:t>Подрядчиком</w:t>
      </w:r>
      <w:r w:rsidR="00144906" w:rsidRPr="005118C8">
        <w:rPr>
          <w:rFonts w:ascii="Times New Roman" w:hAnsi="Times New Roman" w:cs="Times New Roman"/>
          <w:sz w:val="24"/>
          <w:szCs w:val="24"/>
        </w:rPr>
        <w:t xml:space="preserve"> </w:t>
      </w:r>
      <w:r w:rsidRPr="005118C8">
        <w:rPr>
          <w:rFonts w:ascii="Times New Roman" w:hAnsi="Times New Roman" w:cs="Times New Roman"/>
          <w:sz w:val="24"/>
          <w:szCs w:val="24"/>
        </w:rPr>
        <w:t>обязательствам.</w:t>
      </w:r>
    </w:p>
    <w:p w:rsidR="005118C8" w:rsidRDefault="005118C8" w:rsidP="005118C8">
      <w:pPr>
        <w:pStyle w:val="a5"/>
        <w:shd w:val="clear" w:color="auto" w:fill="FFFFFF"/>
        <w:tabs>
          <w:tab w:val="left" w:pos="0"/>
          <w:tab w:val="left" w:pos="426"/>
        </w:tabs>
        <w:spacing w:after="0" w:line="240" w:lineRule="auto"/>
        <w:ind w:left="0"/>
        <w:jc w:val="both"/>
        <w:rPr>
          <w:rFonts w:ascii="Times New Roman" w:hAnsi="Times New Roman" w:cs="Times New Roman"/>
        </w:rPr>
      </w:pPr>
    </w:p>
    <w:p w:rsidR="003C5A49" w:rsidRPr="00CE6B0D" w:rsidRDefault="003C5A49" w:rsidP="00CE6B0D">
      <w:pPr>
        <w:widowControl w:val="0"/>
        <w:tabs>
          <w:tab w:val="left" w:pos="0"/>
        </w:tabs>
        <w:autoSpaceDE w:val="0"/>
        <w:autoSpaceDN w:val="0"/>
        <w:adjustRightInd w:val="0"/>
        <w:spacing w:after="0" w:line="240" w:lineRule="auto"/>
        <w:ind w:firstLine="709"/>
        <w:rPr>
          <w:rFonts w:ascii="Times New Roman" w:hAnsi="Times New Roman" w:cs="Times New Roman"/>
          <w:color w:val="000000"/>
          <w:sz w:val="24"/>
          <w:szCs w:val="24"/>
        </w:rPr>
      </w:pPr>
      <w:r w:rsidRPr="00CE6B0D">
        <w:rPr>
          <w:rFonts w:ascii="Times New Roman" w:hAnsi="Times New Roman" w:cs="Times New Roman"/>
          <w:b/>
          <w:bCs/>
          <w:color w:val="000000"/>
          <w:sz w:val="24"/>
          <w:szCs w:val="24"/>
        </w:rPr>
        <w:t>1</w:t>
      </w:r>
      <w:r w:rsidR="00CB369F">
        <w:rPr>
          <w:rFonts w:ascii="Times New Roman" w:hAnsi="Times New Roman" w:cs="Times New Roman"/>
          <w:b/>
          <w:bCs/>
          <w:color w:val="000000"/>
          <w:sz w:val="24"/>
          <w:szCs w:val="24"/>
        </w:rPr>
        <w:t>2</w:t>
      </w:r>
      <w:r w:rsidRPr="00CE6B0D">
        <w:rPr>
          <w:rFonts w:ascii="Times New Roman" w:hAnsi="Times New Roman" w:cs="Times New Roman"/>
          <w:b/>
          <w:bCs/>
          <w:color w:val="000000"/>
          <w:sz w:val="24"/>
          <w:szCs w:val="24"/>
        </w:rPr>
        <w:t>.</w:t>
      </w:r>
      <w:r w:rsidRPr="00CE6B0D">
        <w:rPr>
          <w:rFonts w:ascii="Times New Roman" w:hAnsi="Times New Roman" w:cs="Times New Roman"/>
          <w:b/>
          <w:bCs/>
          <w:color w:val="000000"/>
          <w:sz w:val="24"/>
          <w:szCs w:val="24"/>
          <w:lang w:val="en-US"/>
        </w:rPr>
        <w:t> </w:t>
      </w:r>
      <w:r w:rsidRPr="00CE6B0D">
        <w:rPr>
          <w:rFonts w:ascii="Times New Roman" w:hAnsi="Times New Roman" w:cs="Times New Roman"/>
          <w:b/>
          <w:bCs/>
          <w:color w:val="000000"/>
          <w:sz w:val="24"/>
          <w:szCs w:val="24"/>
        </w:rPr>
        <w:t>Изменение и прекращение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CB369F">
        <w:rPr>
          <w:rFonts w:ascii="Times New Roman" w:hAnsi="Times New Roman" w:cs="Times New Roman"/>
          <w:color w:val="000000"/>
          <w:sz w:val="24"/>
          <w:szCs w:val="24"/>
        </w:rPr>
        <w:t>2</w:t>
      </w:r>
      <w:r w:rsidRPr="00CE6B0D">
        <w:rPr>
          <w:rFonts w:ascii="Times New Roman" w:hAnsi="Times New Roman" w:cs="Times New Roman"/>
          <w:color w:val="000000"/>
          <w:sz w:val="24"/>
          <w:szCs w:val="24"/>
        </w:rPr>
        <w:t>.1.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Контракт вступает в силу со дня его заключения Сторонами и действует до полного исполнения Сторонами своих обязательств по настоящему Контракту.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CB369F">
        <w:rPr>
          <w:rFonts w:ascii="Times New Roman" w:hAnsi="Times New Roman" w:cs="Times New Roman"/>
          <w:color w:val="000000"/>
          <w:sz w:val="24"/>
          <w:szCs w:val="24"/>
        </w:rPr>
        <w:t>2</w:t>
      </w:r>
      <w:r w:rsidRPr="00CE6B0D">
        <w:rPr>
          <w:rFonts w:ascii="Times New Roman" w:hAnsi="Times New Roman" w:cs="Times New Roman"/>
          <w:color w:val="000000"/>
          <w:sz w:val="24"/>
          <w:szCs w:val="24"/>
        </w:rPr>
        <w:t>.2.</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Изменение существенных условий Контракта при его исполнении не допускается, за исключением случаев, предусмотренных законодательством Российской Федерации и Контрактом.</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141618"/>
          <w:sz w:val="24"/>
          <w:szCs w:val="24"/>
        </w:rPr>
      </w:pPr>
      <w:r w:rsidRPr="00CE6B0D">
        <w:rPr>
          <w:rFonts w:ascii="Times New Roman" w:hAnsi="Times New Roman" w:cs="Times New Roman"/>
          <w:color w:val="000000"/>
          <w:sz w:val="24"/>
          <w:szCs w:val="24"/>
        </w:rPr>
        <w:t>1</w:t>
      </w:r>
      <w:r w:rsidR="00CB369F">
        <w:rPr>
          <w:rFonts w:ascii="Times New Roman" w:hAnsi="Times New Roman" w:cs="Times New Roman"/>
          <w:color w:val="000000"/>
          <w:sz w:val="24"/>
          <w:szCs w:val="24"/>
        </w:rPr>
        <w:t>2</w:t>
      </w:r>
      <w:r w:rsidRPr="00CE6B0D">
        <w:rPr>
          <w:rFonts w:ascii="Times New Roman" w:hAnsi="Times New Roman" w:cs="Times New Roman"/>
          <w:color w:val="000000"/>
          <w:sz w:val="24"/>
          <w:szCs w:val="24"/>
        </w:rPr>
        <w:t>.3.</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141618"/>
          <w:sz w:val="24"/>
          <w:szCs w:val="24"/>
        </w:rPr>
        <w:t xml:space="preserve">Любые изменения условий Контракта (в том числе приложений Контракта) </w:t>
      </w:r>
      <w:r w:rsidRPr="00CE6B0D">
        <w:rPr>
          <w:rFonts w:ascii="Times New Roman" w:hAnsi="Times New Roman" w:cs="Times New Roman"/>
          <w:color w:val="141618"/>
          <w:sz w:val="24"/>
          <w:szCs w:val="24"/>
        </w:rPr>
        <w:lastRenderedPageBreak/>
        <w:t>приобретают юридическую силу, если они составлены в письменной форме в виде дополнительных соглашений к Контракту и подписаны каждой из Сторон.</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141618"/>
          <w:sz w:val="24"/>
          <w:szCs w:val="24"/>
        </w:rPr>
      </w:pPr>
      <w:r w:rsidRPr="00CE6B0D">
        <w:rPr>
          <w:rFonts w:ascii="Times New Roman" w:hAnsi="Times New Roman" w:cs="Times New Roman"/>
          <w:color w:val="000000"/>
          <w:sz w:val="24"/>
          <w:szCs w:val="24"/>
        </w:rPr>
        <w:t>1</w:t>
      </w:r>
      <w:r w:rsidR="00CB369F">
        <w:rPr>
          <w:rFonts w:ascii="Times New Roman" w:hAnsi="Times New Roman" w:cs="Times New Roman"/>
          <w:color w:val="000000"/>
          <w:sz w:val="24"/>
          <w:szCs w:val="24"/>
        </w:rPr>
        <w:t>2</w:t>
      </w:r>
      <w:r w:rsidRPr="00CE6B0D">
        <w:rPr>
          <w:rFonts w:ascii="Times New Roman" w:hAnsi="Times New Roman" w:cs="Times New Roman"/>
          <w:color w:val="000000"/>
          <w:sz w:val="24"/>
          <w:szCs w:val="24"/>
        </w:rPr>
        <w:t>.4.</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В случае возникновения в период действия Контракта </w:t>
      </w:r>
      <w:r w:rsidRPr="00CE6B0D">
        <w:rPr>
          <w:rFonts w:ascii="Times New Roman" w:hAnsi="Times New Roman" w:cs="Times New Roman"/>
          <w:color w:val="141618"/>
          <w:sz w:val="24"/>
          <w:szCs w:val="24"/>
        </w:rPr>
        <w:t xml:space="preserve">обстоятельств непреодолимой силы, которые непосредственно повлияли на исполнение обязательств в сроки, определенные Графиком выполнения работ, такие сроки продлеваются Сторонами на период действия этих обстоятельств и ликвидации их последствий, но не более чем на один месяц, о чем Стороны заключают дополнительное соглашение к </w:t>
      </w:r>
      <w:r w:rsidRPr="00CE6B0D">
        <w:rPr>
          <w:rFonts w:ascii="Times New Roman" w:hAnsi="Times New Roman" w:cs="Times New Roman"/>
          <w:color w:val="000000"/>
          <w:sz w:val="24"/>
          <w:szCs w:val="24"/>
        </w:rPr>
        <w:t xml:space="preserve">Контракту </w:t>
      </w:r>
      <w:r w:rsidRPr="00CE6B0D">
        <w:rPr>
          <w:rFonts w:ascii="Times New Roman" w:hAnsi="Times New Roman" w:cs="Times New Roman"/>
          <w:color w:val="141618"/>
          <w:sz w:val="24"/>
          <w:szCs w:val="24"/>
        </w:rPr>
        <w:t>в порядке, установленном пунктами 1</w:t>
      </w:r>
      <w:r w:rsidR="00CB369F">
        <w:rPr>
          <w:rFonts w:ascii="Times New Roman" w:hAnsi="Times New Roman" w:cs="Times New Roman"/>
          <w:color w:val="141618"/>
          <w:sz w:val="24"/>
          <w:szCs w:val="24"/>
        </w:rPr>
        <w:t>6</w:t>
      </w:r>
      <w:r w:rsidRPr="00CE6B0D">
        <w:rPr>
          <w:rFonts w:ascii="Times New Roman" w:hAnsi="Times New Roman" w:cs="Times New Roman"/>
          <w:color w:val="141618"/>
          <w:sz w:val="24"/>
          <w:szCs w:val="24"/>
        </w:rPr>
        <w:t>.2 – 1</w:t>
      </w:r>
      <w:r w:rsidR="00CB369F">
        <w:rPr>
          <w:rFonts w:ascii="Times New Roman" w:hAnsi="Times New Roman" w:cs="Times New Roman"/>
          <w:color w:val="141618"/>
          <w:sz w:val="24"/>
          <w:szCs w:val="24"/>
        </w:rPr>
        <w:t>6</w:t>
      </w:r>
      <w:r w:rsidRPr="00CE6B0D">
        <w:rPr>
          <w:rFonts w:ascii="Times New Roman" w:hAnsi="Times New Roman" w:cs="Times New Roman"/>
          <w:color w:val="141618"/>
          <w:sz w:val="24"/>
          <w:szCs w:val="24"/>
        </w:rPr>
        <w:t>.5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141618"/>
          <w:sz w:val="24"/>
          <w:szCs w:val="24"/>
        </w:rPr>
      </w:pPr>
      <w:r w:rsidRPr="00CE6B0D">
        <w:rPr>
          <w:rFonts w:ascii="Times New Roman" w:hAnsi="Times New Roman" w:cs="Times New Roman"/>
          <w:color w:val="000000"/>
          <w:sz w:val="24"/>
          <w:szCs w:val="24"/>
        </w:rPr>
        <w:t>1</w:t>
      </w:r>
      <w:r w:rsidR="00CB369F">
        <w:rPr>
          <w:rFonts w:ascii="Times New Roman" w:hAnsi="Times New Roman" w:cs="Times New Roman"/>
          <w:color w:val="000000"/>
          <w:sz w:val="24"/>
          <w:szCs w:val="24"/>
        </w:rPr>
        <w:t>2</w:t>
      </w:r>
      <w:r w:rsidRPr="00CE6B0D">
        <w:rPr>
          <w:rFonts w:ascii="Times New Roman" w:hAnsi="Times New Roman" w:cs="Times New Roman"/>
          <w:color w:val="000000"/>
          <w:sz w:val="24"/>
          <w:szCs w:val="24"/>
        </w:rPr>
        <w:t>.5.</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В случае если период </w:t>
      </w:r>
      <w:r w:rsidRPr="00CE6B0D">
        <w:rPr>
          <w:rFonts w:ascii="Times New Roman" w:hAnsi="Times New Roman" w:cs="Times New Roman"/>
          <w:color w:val="141618"/>
          <w:sz w:val="24"/>
          <w:szCs w:val="24"/>
        </w:rPr>
        <w:t xml:space="preserve">действия обстоятельств </w:t>
      </w:r>
      <w:r w:rsidRPr="00CE6B0D">
        <w:rPr>
          <w:rFonts w:ascii="Times New Roman" w:hAnsi="Times New Roman" w:cs="Times New Roman"/>
          <w:color w:val="000000"/>
          <w:sz w:val="24"/>
          <w:szCs w:val="24"/>
        </w:rPr>
        <w:t xml:space="preserve">непреодолимой силы </w:t>
      </w:r>
      <w:r w:rsidRPr="00CE6B0D">
        <w:rPr>
          <w:rFonts w:ascii="Times New Roman" w:hAnsi="Times New Roman" w:cs="Times New Roman"/>
          <w:color w:val="141618"/>
          <w:sz w:val="24"/>
          <w:szCs w:val="24"/>
        </w:rPr>
        <w:t xml:space="preserve">и ликвидации их последствий превышает </w:t>
      </w:r>
      <w:r w:rsidRPr="00CE6B0D">
        <w:rPr>
          <w:rFonts w:ascii="Times New Roman" w:hAnsi="Times New Roman" w:cs="Times New Roman"/>
          <w:color w:val="000000"/>
          <w:sz w:val="24"/>
          <w:szCs w:val="24"/>
        </w:rPr>
        <w:t xml:space="preserve">один месяц и такие обстоятельства </w:t>
      </w:r>
      <w:r w:rsidRPr="00CE6B0D">
        <w:rPr>
          <w:rFonts w:ascii="Times New Roman" w:hAnsi="Times New Roman" w:cs="Times New Roman"/>
          <w:color w:val="141618"/>
          <w:sz w:val="24"/>
          <w:szCs w:val="24"/>
        </w:rPr>
        <w:t xml:space="preserve">привели к необходимости изменения Графика исполнения Контракта (пункт 2.3.1 Контракта), Стороны </w:t>
      </w:r>
      <w:r w:rsidRPr="00CE6B0D">
        <w:rPr>
          <w:rFonts w:ascii="Times New Roman" w:hAnsi="Times New Roman" w:cs="Times New Roman"/>
          <w:color w:val="000000"/>
          <w:sz w:val="24"/>
          <w:szCs w:val="24"/>
        </w:rPr>
        <w:t>вправе внести изменения в условия Контракта</w:t>
      </w:r>
      <w:r w:rsidRPr="00CE6B0D">
        <w:rPr>
          <w:rFonts w:ascii="Times New Roman" w:hAnsi="Times New Roman" w:cs="Times New Roman"/>
          <w:color w:val="141618"/>
          <w:sz w:val="24"/>
          <w:szCs w:val="24"/>
        </w:rPr>
        <w:t xml:space="preserve"> или расторгнуть Контракт по взаимному согласию в порядке, предусмотренном пунктами 1</w:t>
      </w:r>
      <w:r w:rsidR="00CB369F">
        <w:rPr>
          <w:rFonts w:ascii="Times New Roman" w:hAnsi="Times New Roman" w:cs="Times New Roman"/>
          <w:color w:val="141618"/>
          <w:sz w:val="24"/>
          <w:szCs w:val="24"/>
        </w:rPr>
        <w:t>6</w:t>
      </w:r>
      <w:r w:rsidRPr="00CE6B0D">
        <w:rPr>
          <w:rFonts w:ascii="Times New Roman" w:hAnsi="Times New Roman" w:cs="Times New Roman"/>
          <w:color w:val="141618"/>
          <w:sz w:val="24"/>
          <w:szCs w:val="24"/>
        </w:rPr>
        <w:t>.2 – 1</w:t>
      </w:r>
      <w:r w:rsidR="00CB369F">
        <w:rPr>
          <w:rFonts w:ascii="Times New Roman" w:hAnsi="Times New Roman" w:cs="Times New Roman"/>
          <w:color w:val="141618"/>
          <w:sz w:val="24"/>
          <w:szCs w:val="24"/>
        </w:rPr>
        <w:t>6</w:t>
      </w:r>
      <w:r w:rsidRPr="00CE6B0D">
        <w:rPr>
          <w:rFonts w:ascii="Times New Roman" w:hAnsi="Times New Roman" w:cs="Times New Roman"/>
          <w:color w:val="141618"/>
          <w:sz w:val="24"/>
          <w:szCs w:val="24"/>
        </w:rPr>
        <w:t xml:space="preserve">.5 Контракта. В этом случае ни одна из Сторон не вправе требовать возмещения убытков.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141618"/>
          <w:sz w:val="24"/>
          <w:szCs w:val="24"/>
        </w:rPr>
      </w:pPr>
      <w:r w:rsidRPr="00CE6B0D">
        <w:rPr>
          <w:rFonts w:ascii="Times New Roman" w:hAnsi="Times New Roman" w:cs="Times New Roman"/>
          <w:color w:val="141618"/>
          <w:sz w:val="24"/>
          <w:szCs w:val="24"/>
        </w:rPr>
        <w:t>Приемка выполненных работ в случае расторжения Контракта осуществляется в порядке, предусмотренном пунктами 1</w:t>
      </w:r>
      <w:r w:rsidR="00CB369F">
        <w:rPr>
          <w:rFonts w:ascii="Times New Roman" w:hAnsi="Times New Roman" w:cs="Times New Roman"/>
          <w:color w:val="141618"/>
          <w:sz w:val="24"/>
          <w:szCs w:val="24"/>
        </w:rPr>
        <w:t>2</w:t>
      </w:r>
      <w:r w:rsidRPr="00CE6B0D">
        <w:rPr>
          <w:rFonts w:ascii="Times New Roman" w:hAnsi="Times New Roman" w:cs="Times New Roman"/>
          <w:color w:val="141618"/>
          <w:sz w:val="24"/>
          <w:szCs w:val="24"/>
        </w:rPr>
        <w:t>.15 – 1</w:t>
      </w:r>
      <w:r w:rsidR="00CB369F">
        <w:rPr>
          <w:rFonts w:ascii="Times New Roman" w:hAnsi="Times New Roman" w:cs="Times New Roman"/>
          <w:color w:val="141618"/>
          <w:sz w:val="24"/>
          <w:szCs w:val="24"/>
        </w:rPr>
        <w:t>2</w:t>
      </w:r>
      <w:r w:rsidRPr="00CE6B0D">
        <w:rPr>
          <w:rFonts w:ascii="Times New Roman" w:hAnsi="Times New Roman" w:cs="Times New Roman"/>
          <w:color w:val="141618"/>
          <w:sz w:val="24"/>
          <w:szCs w:val="24"/>
        </w:rPr>
        <w:t>.19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141618"/>
          <w:sz w:val="24"/>
          <w:szCs w:val="24"/>
        </w:rPr>
      </w:pPr>
      <w:r w:rsidRPr="00CE6B0D">
        <w:rPr>
          <w:rFonts w:ascii="Times New Roman" w:hAnsi="Times New Roman" w:cs="Times New Roman"/>
          <w:color w:val="000000"/>
          <w:sz w:val="24"/>
          <w:szCs w:val="24"/>
        </w:rPr>
        <w:t>1</w:t>
      </w:r>
      <w:r w:rsidR="00CB369F">
        <w:rPr>
          <w:rFonts w:ascii="Times New Roman" w:hAnsi="Times New Roman" w:cs="Times New Roman"/>
          <w:color w:val="000000"/>
          <w:sz w:val="24"/>
          <w:szCs w:val="24"/>
        </w:rPr>
        <w:t>2</w:t>
      </w:r>
      <w:r w:rsidRPr="00CE6B0D">
        <w:rPr>
          <w:rFonts w:ascii="Times New Roman" w:hAnsi="Times New Roman" w:cs="Times New Roman"/>
          <w:color w:val="000000"/>
          <w:sz w:val="24"/>
          <w:szCs w:val="24"/>
        </w:rPr>
        <w:t>.6.</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Заказчик в период действия Контракта вправе требовать внесения изменений в условия Контракта п</w:t>
      </w:r>
      <w:r w:rsidRPr="00CE6B0D">
        <w:rPr>
          <w:rFonts w:ascii="Times New Roman" w:hAnsi="Times New Roman" w:cs="Times New Roman"/>
          <w:color w:val="141618"/>
          <w:sz w:val="24"/>
          <w:szCs w:val="24"/>
        </w:rPr>
        <w:t xml:space="preserve">ри внесении изменений в Проектную документацию (пункт 2.3.2 Контракта) и (или) при уменьшении лимитов бюджетных обязательств на период строительства (реконструкции) Объекта (пункт 2.3.3 Контракта), которые влекут изменение сроков, определенных Графиком выполнения работ, и (или) уменьшение цены Контракта.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141618"/>
          <w:sz w:val="24"/>
          <w:szCs w:val="24"/>
        </w:rPr>
      </w:pPr>
      <w:r w:rsidRPr="00CE6B0D">
        <w:rPr>
          <w:rFonts w:ascii="Times New Roman" w:hAnsi="Times New Roman" w:cs="Times New Roman"/>
          <w:color w:val="141618"/>
          <w:sz w:val="24"/>
          <w:szCs w:val="24"/>
        </w:rPr>
        <w:t>1</w:t>
      </w:r>
      <w:r w:rsidR="00CB369F">
        <w:rPr>
          <w:rFonts w:ascii="Times New Roman" w:hAnsi="Times New Roman" w:cs="Times New Roman"/>
          <w:color w:val="141618"/>
          <w:sz w:val="24"/>
          <w:szCs w:val="24"/>
        </w:rPr>
        <w:t>2</w:t>
      </w:r>
      <w:r w:rsidRPr="00CE6B0D">
        <w:rPr>
          <w:rFonts w:ascii="Times New Roman" w:hAnsi="Times New Roman" w:cs="Times New Roman"/>
          <w:color w:val="141618"/>
          <w:sz w:val="24"/>
          <w:szCs w:val="24"/>
        </w:rPr>
        <w:t>.7.</w:t>
      </w:r>
      <w:r w:rsidRPr="00CE6B0D">
        <w:rPr>
          <w:rFonts w:ascii="Times New Roman" w:hAnsi="Times New Roman" w:cs="Times New Roman"/>
          <w:color w:val="141618"/>
          <w:sz w:val="24"/>
          <w:szCs w:val="24"/>
          <w:lang w:val="en-US"/>
        </w:rPr>
        <w:t> </w:t>
      </w:r>
      <w:r w:rsidRPr="00CE6B0D">
        <w:rPr>
          <w:rFonts w:ascii="Times New Roman" w:hAnsi="Times New Roman" w:cs="Times New Roman"/>
          <w:color w:val="141618"/>
          <w:sz w:val="24"/>
          <w:szCs w:val="24"/>
        </w:rPr>
        <w:t>В случае, предусмотренном пунктом 1</w:t>
      </w:r>
      <w:r w:rsidR="00CB369F">
        <w:rPr>
          <w:rFonts w:ascii="Times New Roman" w:hAnsi="Times New Roman" w:cs="Times New Roman"/>
          <w:color w:val="141618"/>
          <w:sz w:val="24"/>
          <w:szCs w:val="24"/>
        </w:rPr>
        <w:t>2</w:t>
      </w:r>
      <w:r w:rsidRPr="00CE6B0D">
        <w:rPr>
          <w:rFonts w:ascii="Times New Roman" w:hAnsi="Times New Roman" w:cs="Times New Roman"/>
          <w:color w:val="141618"/>
          <w:sz w:val="24"/>
          <w:szCs w:val="24"/>
        </w:rPr>
        <w:t>.6 Контракта, Заказчик обязан течение 3 рабочих дней со дня возникновения таких обстоятельств письменно уведомить Подрядчика об этом с приложением проекта дополнительного соглашения к Контракту. Со дня получения Подрядчиком указанного уведомления Подрядчик обязан приостановить работы и</w:t>
      </w:r>
      <w:r w:rsidRPr="00CE6B0D">
        <w:rPr>
          <w:rFonts w:ascii="Times New Roman" w:hAnsi="Times New Roman" w:cs="Times New Roman"/>
          <w:b/>
          <w:bCs/>
          <w:color w:val="141618"/>
          <w:sz w:val="24"/>
          <w:szCs w:val="24"/>
        </w:rPr>
        <w:t xml:space="preserve"> </w:t>
      </w:r>
      <w:r w:rsidRPr="00CE6B0D">
        <w:rPr>
          <w:rFonts w:ascii="Times New Roman" w:hAnsi="Times New Roman" w:cs="Times New Roman"/>
          <w:color w:val="141618"/>
          <w:sz w:val="24"/>
          <w:szCs w:val="24"/>
        </w:rPr>
        <w:t>в течение 10 (десяти) рабочих дней подписать дополнительное соглашение к Контракту либо при наличии возражений направить их Заказчику.</w:t>
      </w:r>
      <w:r w:rsidRPr="00CE6B0D">
        <w:rPr>
          <w:rFonts w:ascii="Times New Roman" w:hAnsi="Times New Roman" w:cs="Times New Roman"/>
          <w:i/>
          <w:iCs/>
          <w:color w:val="141618"/>
          <w:sz w:val="24"/>
          <w:szCs w:val="24"/>
        </w:rPr>
        <w:t xml:space="preserve"> </w:t>
      </w:r>
      <w:r w:rsidRPr="00CE6B0D">
        <w:rPr>
          <w:rFonts w:ascii="Times New Roman" w:hAnsi="Times New Roman" w:cs="Times New Roman"/>
          <w:color w:val="141618"/>
          <w:sz w:val="24"/>
          <w:szCs w:val="24"/>
        </w:rPr>
        <w:t>Если между Сторонами не достигнуто соглашение в отношении изменения сроков, определенных Графиком выполнения работ, и (или) уменьшения цены Контракта, любая из Сторон вправе требовать расторжения Контракта в порядке, установленном пунктами 1</w:t>
      </w:r>
      <w:r w:rsidR="00CB369F">
        <w:rPr>
          <w:rFonts w:ascii="Times New Roman" w:hAnsi="Times New Roman" w:cs="Times New Roman"/>
          <w:color w:val="141618"/>
          <w:sz w:val="24"/>
          <w:szCs w:val="24"/>
        </w:rPr>
        <w:t>2</w:t>
      </w:r>
      <w:r w:rsidRPr="00CE6B0D">
        <w:rPr>
          <w:rFonts w:ascii="Times New Roman" w:hAnsi="Times New Roman" w:cs="Times New Roman"/>
          <w:color w:val="141618"/>
          <w:sz w:val="24"/>
          <w:szCs w:val="24"/>
        </w:rPr>
        <w:t>.12 – 1</w:t>
      </w:r>
      <w:r w:rsidR="00CB369F">
        <w:rPr>
          <w:rFonts w:ascii="Times New Roman" w:hAnsi="Times New Roman" w:cs="Times New Roman"/>
          <w:color w:val="141618"/>
          <w:sz w:val="24"/>
          <w:szCs w:val="24"/>
        </w:rPr>
        <w:t>2</w:t>
      </w:r>
      <w:r w:rsidRPr="00CE6B0D">
        <w:rPr>
          <w:rFonts w:ascii="Times New Roman" w:hAnsi="Times New Roman" w:cs="Times New Roman"/>
          <w:color w:val="141618"/>
          <w:sz w:val="24"/>
          <w:szCs w:val="24"/>
        </w:rPr>
        <w:t xml:space="preserve">.20 Контракта.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141618"/>
          <w:sz w:val="24"/>
          <w:szCs w:val="24"/>
        </w:rPr>
      </w:pPr>
      <w:r w:rsidRPr="00CE6B0D">
        <w:rPr>
          <w:rFonts w:ascii="Times New Roman" w:hAnsi="Times New Roman" w:cs="Times New Roman"/>
          <w:color w:val="141618"/>
          <w:sz w:val="24"/>
          <w:szCs w:val="24"/>
        </w:rPr>
        <w:t>1</w:t>
      </w:r>
      <w:r w:rsidR="00CB369F">
        <w:rPr>
          <w:rFonts w:ascii="Times New Roman" w:hAnsi="Times New Roman" w:cs="Times New Roman"/>
          <w:color w:val="141618"/>
          <w:sz w:val="24"/>
          <w:szCs w:val="24"/>
        </w:rPr>
        <w:t>2</w:t>
      </w:r>
      <w:r w:rsidRPr="00CE6B0D">
        <w:rPr>
          <w:rFonts w:ascii="Times New Roman" w:hAnsi="Times New Roman" w:cs="Times New Roman"/>
          <w:color w:val="141618"/>
          <w:sz w:val="24"/>
          <w:szCs w:val="24"/>
        </w:rPr>
        <w:t>.8.</w:t>
      </w:r>
      <w:r w:rsidRPr="00CE6B0D">
        <w:rPr>
          <w:rFonts w:ascii="Times New Roman" w:hAnsi="Times New Roman" w:cs="Times New Roman"/>
          <w:color w:val="141618"/>
          <w:sz w:val="24"/>
          <w:szCs w:val="24"/>
          <w:lang w:val="en-US"/>
        </w:rPr>
        <w:t> </w:t>
      </w:r>
      <w:r w:rsidRPr="00CE6B0D">
        <w:rPr>
          <w:rFonts w:ascii="Times New Roman" w:hAnsi="Times New Roman" w:cs="Times New Roman"/>
          <w:color w:val="141618"/>
          <w:sz w:val="24"/>
          <w:szCs w:val="24"/>
        </w:rPr>
        <w:t xml:space="preserve">Подрядчик в период действия Контракта имеет право требовать увеличения цены Контракта, указанной в пункте 3.1 Контракта, в случае внесения Заказчиком изменений в Проектную документацию, </w:t>
      </w:r>
      <w:r w:rsidRPr="00CE6B0D">
        <w:rPr>
          <w:rFonts w:ascii="Times New Roman" w:hAnsi="Times New Roman" w:cs="Times New Roman"/>
          <w:color w:val="000000"/>
          <w:sz w:val="24"/>
          <w:szCs w:val="24"/>
        </w:rPr>
        <w:t xml:space="preserve">которые влекут увеличение объема работ и увеличение </w:t>
      </w:r>
      <w:r w:rsidRPr="00CE6B0D">
        <w:rPr>
          <w:rFonts w:ascii="Times New Roman" w:hAnsi="Times New Roman" w:cs="Times New Roman"/>
          <w:color w:val="141618"/>
          <w:sz w:val="24"/>
          <w:szCs w:val="24"/>
        </w:rPr>
        <w:t>цены Контракта, указанной в пункте 3.1 Контракта, до 10 (десяти) процентов и не меняют характера предусмотренных Проектной документацией и Контрактом работ (пункт 3.3.1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E6B0D">
        <w:rPr>
          <w:rFonts w:ascii="Times New Roman" w:hAnsi="Times New Roman" w:cs="Times New Roman"/>
          <w:color w:val="141618"/>
          <w:sz w:val="24"/>
          <w:szCs w:val="24"/>
        </w:rPr>
        <w:t>1</w:t>
      </w:r>
      <w:r w:rsidR="00CB369F">
        <w:rPr>
          <w:rFonts w:ascii="Times New Roman" w:hAnsi="Times New Roman" w:cs="Times New Roman"/>
          <w:color w:val="141618"/>
          <w:sz w:val="24"/>
          <w:szCs w:val="24"/>
        </w:rPr>
        <w:t>2</w:t>
      </w:r>
      <w:r w:rsidRPr="00CE6B0D">
        <w:rPr>
          <w:rFonts w:ascii="Times New Roman" w:hAnsi="Times New Roman" w:cs="Times New Roman"/>
          <w:color w:val="141618"/>
          <w:sz w:val="24"/>
          <w:szCs w:val="24"/>
        </w:rPr>
        <w:t>.9.</w:t>
      </w:r>
      <w:r w:rsidRPr="00CE6B0D">
        <w:rPr>
          <w:rFonts w:ascii="Times New Roman" w:hAnsi="Times New Roman" w:cs="Times New Roman"/>
          <w:color w:val="141618"/>
          <w:sz w:val="24"/>
          <w:szCs w:val="24"/>
          <w:lang w:val="en-US"/>
        </w:rPr>
        <w:t> </w:t>
      </w:r>
      <w:r w:rsidRPr="00CE6B0D">
        <w:rPr>
          <w:rFonts w:ascii="Times New Roman" w:hAnsi="Times New Roman" w:cs="Times New Roman"/>
          <w:color w:val="141618"/>
          <w:sz w:val="24"/>
          <w:szCs w:val="24"/>
        </w:rPr>
        <w:t>В случае, предусмотренном пунктом 1</w:t>
      </w:r>
      <w:r w:rsidR="00CB369F">
        <w:rPr>
          <w:rFonts w:ascii="Times New Roman" w:hAnsi="Times New Roman" w:cs="Times New Roman"/>
          <w:color w:val="141618"/>
          <w:sz w:val="24"/>
          <w:szCs w:val="24"/>
        </w:rPr>
        <w:t>2</w:t>
      </w:r>
      <w:r w:rsidRPr="00CE6B0D">
        <w:rPr>
          <w:rFonts w:ascii="Times New Roman" w:hAnsi="Times New Roman" w:cs="Times New Roman"/>
          <w:color w:val="141618"/>
          <w:sz w:val="24"/>
          <w:szCs w:val="24"/>
        </w:rPr>
        <w:t xml:space="preserve">.8 Контракта, Подрядчик обязан письменно уведомить Заказчика о таких обстоятельствах с приложением проекта дополнительного соглашения к Контракту. В течение 10 (десяти) рабочих дней со дня получения Заказчиком указанного уведомления последний обязан подписать проект дополнительного соглашения к Контракту либо письменно отказаться от его подписания. В случае если между Сторонами не достигнуто соглашение в отношении новых условий Контракта, в том числе цене и (или) срокам исполнения Контракта, Подрядчик вправе требовать расторжения Контракта в порядке, установленном пунктами </w:t>
      </w:r>
      <w:r w:rsidRPr="00CE6B0D">
        <w:rPr>
          <w:rFonts w:ascii="Times New Roman" w:hAnsi="Times New Roman" w:cs="Times New Roman"/>
          <w:sz w:val="24"/>
          <w:szCs w:val="24"/>
        </w:rPr>
        <w:t>1</w:t>
      </w:r>
      <w:r w:rsidR="00CB369F">
        <w:rPr>
          <w:rFonts w:ascii="Times New Roman" w:hAnsi="Times New Roman" w:cs="Times New Roman"/>
          <w:sz w:val="24"/>
          <w:szCs w:val="24"/>
        </w:rPr>
        <w:t>2</w:t>
      </w:r>
      <w:r w:rsidRPr="00CE6B0D">
        <w:rPr>
          <w:rFonts w:ascii="Times New Roman" w:hAnsi="Times New Roman" w:cs="Times New Roman"/>
          <w:sz w:val="24"/>
          <w:szCs w:val="24"/>
        </w:rPr>
        <w:t>.21 – 1</w:t>
      </w:r>
      <w:r w:rsidR="00CB369F">
        <w:rPr>
          <w:rFonts w:ascii="Times New Roman" w:hAnsi="Times New Roman" w:cs="Times New Roman"/>
          <w:sz w:val="24"/>
          <w:szCs w:val="24"/>
        </w:rPr>
        <w:t>2</w:t>
      </w:r>
      <w:r w:rsidRPr="00CE6B0D">
        <w:rPr>
          <w:rFonts w:ascii="Times New Roman" w:hAnsi="Times New Roman" w:cs="Times New Roman"/>
          <w:sz w:val="24"/>
          <w:szCs w:val="24"/>
        </w:rPr>
        <w:t xml:space="preserve">.22 Контракта.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141618"/>
          <w:sz w:val="24"/>
          <w:szCs w:val="24"/>
        </w:rPr>
        <w:t>1</w:t>
      </w:r>
      <w:r w:rsidR="00CB369F">
        <w:rPr>
          <w:rFonts w:ascii="Times New Roman" w:hAnsi="Times New Roman" w:cs="Times New Roman"/>
          <w:color w:val="141618"/>
          <w:sz w:val="24"/>
          <w:szCs w:val="24"/>
        </w:rPr>
        <w:t>2</w:t>
      </w:r>
      <w:r w:rsidRPr="00CE6B0D">
        <w:rPr>
          <w:rFonts w:ascii="Times New Roman" w:hAnsi="Times New Roman" w:cs="Times New Roman"/>
          <w:color w:val="141618"/>
          <w:sz w:val="24"/>
          <w:szCs w:val="24"/>
        </w:rPr>
        <w:t>.10.</w:t>
      </w:r>
      <w:r w:rsidRPr="00CE6B0D">
        <w:rPr>
          <w:rFonts w:ascii="Times New Roman" w:hAnsi="Times New Roman" w:cs="Times New Roman"/>
          <w:color w:val="141618"/>
          <w:sz w:val="24"/>
          <w:szCs w:val="24"/>
          <w:lang w:val="en-US"/>
        </w:rPr>
        <w:t> </w:t>
      </w:r>
      <w:r w:rsidRPr="00CE6B0D">
        <w:rPr>
          <w:rFonts w:ascii="Times New Roman" w:hAnsi="Times New Roman" w:cs="Times New Roman"/>
          <w:color w:val="000000"/>
          <w:sz w:val="24"/>
          <w:szCs w:val="24"/>
        </w:rPr>
        <w:t xml:space="preserve">Подрядчик в период действия Контракта вправе требовать продления сроков исполнения обязательств по Контракту, предусмотренных Графиком выполнения работ, в случае нарушения Заказчиком </w:t>
      </w:r>
      <w:r w:rsidRPr="00CE6B0D">
        <w:rPr>
          <w:rFonts w:ascii="Times New Roman" w:hAnsi="Times New Roman" w:cs="Times New Roman"/>
          <w:color w:val="141618"/>
          <w:sz w:val="24"/>
          <w:szCs w:val="24"/>
        </w:rPr>
        <w:t xml:space="preserve">более чем на один месяц </w:t>
      </w:r>
      <w:r w:rsidRPr="00CE6B0D">
        <w:rPr>
          <w:rFonts w:ascii="Times New Roman" w:hAnsi="Times New Roman" w:cs="Times New Roman"/>
          <w:color w:val="000000"/>
          <w:sz w:val="24"/>
          <w:szCs w:val="24"/>
        </w:rPr>
        <w:t xml:space="preserve">сроков исполнения обязательств, предусмотренных пунктами 4.1.1 – 4.1.7 Контракта, если исполнение таких обязательств Подрядчиком технологически и (или) организационно взаимосвязано с завершением </w:t>
      </w:r>
      <w:r w:rsidRPr="00CE6B0D">
        <w:rPr>
          <w:rFonts w:ascii="Times New Roman" w:hAnsi="Times New Roman" w:cs="Times New Roman"/>
          <w:color w:val="000000"/>
          <w:sz w:val="24"/>
          <w:szCs w:val="24"/>
        </w:rPr>
        <w:lastRenderedPageBreak/>
        <w:t xml:space="preserve">исполнения обязательств Заказчиком.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E6B0D">
        <w:rPr>
          <w:rFonts w:ascii="Times New Roman" w:hAnsi="Times New Roman" w:cs="Times New Roman"/>
          <w:color w:val="141618"/>
          <w:sz w:val="24"/>
          <w:szCs w:val="24"/>
        </w:rPr>
        <w:t xml:space="preserve">В указанном случае Подрядчик обязан письменно уведомить Заказчика о необходимости продления сроков, предусмотренных Графиком выполнения работ, на период, соответствующий просрочке выполнения таких обязательства Заказчиком, с приложением проекта дополнительного соглашения к Контракту. В течение 10 (десяти) рабочих дней со дня получения Заказчиком указанного уведомления последний обязан подписать проект дополнительного соглашения к Контракту, либо письменно отказаться от его подписания </w:t>
      </w:r>
      <w:r w:rsidRPr="00CE6B0D">
        <w:rPr>
          <w:rFonts w:ascii="Times New Roman" w:hAnsi="Times New Roman" w:cs="Times New Roman"/>
          <w:sz w:val="24"/>
          <w:szCs w:val="24"/>
        </w:rPr>
        <w:t>и требовать расторжения Контракта в порядке, установленном пунктами 1</w:t>
      </w:r>
      <w:r w:rsidR="00CB369F">
        <w:rPr>
          <w:rFonts w:ascii="Times New Roman" w:hAnsi="Times New Roman" w:cs="Times New Roman"/>
          <w:sz w:val="24"/>
          <w:szCs w:val="24"/>
        </w:rPr>
        <w:t>2</w:t>
      </w:r>
      <w:r w:rsidRPr="00CE6B0D">
        <w:rPr>
          <w:rFonts w:ascii="Times New Roman" w:hAnsi="Times New Roman" w:cs="Times New Roman"/>
          <w:sz w:val="24"/>
          <w:szCs w:val="24"/>
        </w:rPr>
        <w:t>.21 – 1</w:t>
      </w:r>
      <w:r w:rsidR="00CB369F">
        <w:rPr>
          <w:rFonts w:ascii="Times New Roman" w:hAnsi="Times New Roman" w:cs="Times New Roman"/>
          <w:sz w:val="24"/>
          <w:szCs w:val="24"/>
        </w:rPr>
        <w:t>2</w:t>
      </w:r>
      <w:r w:rsidRPr="00CE6B0D">
        <w:rPr>
          <w:rFonts w:ascii="Times New Roman" w:hAnsi="Times New Roman" w:cs="Times New Roman"/>
          <w:sz w:val="24"/>
          <w:szCs w:val="24"/>
        </w:rPr>
        <w:t>.22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CB369F">
        <w:rPr>
          <w:rFonts w:ascii="Times New Roman" w:hAnsi="Times New Roman" w:cs="Times New Roman"/>
          <w:color w:val="000000"/>
          <w:sz w:val="24"/>
          <w:szCs w:val="24"/>
        </w:rPr>
        <w:t>2</w:t>
      </w:r>
      <w:r w:rsidRPr="00CE6B0D">
        <w:rPr>
          <w:rFonts w:ascii="Times New Roman" w:hAnsi="Times New Roman" w:cs="Times New Roman"/>
          <w:color w:val="000000"/>
          <w:sz w:val="24"/>
          <w:szCs w:val="24"/>
        </w:rPr>
        <w:t>.11.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Заказчик обязан в одностороннем порядке отказаться от исполнения обязательств по Контракту в случае:</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CB369F">
        <w:rPr>
          <w:rFonts w:ascii="Times New Roman" w:hAnsi="Times New Roman" w:cs="Times New Roman"/>
          <w:color w:val="000000"/>
          <w:sz w:val="24"/>
          <w:szCs w:val="24"/>
        </w:rPr>
        <w:t>2</w:t>
      </w:r>
      <w:r w:rsidRPr="00CE6B0D">
        <w:rPr>
          <w:rFonts w:ascii="Times New Roman" w:hAnsi="Times New Roman" w:cs="Times New Roman"/>
          <w:color w:val="000000"/>
          <w:sz w:val="24"/>
          <w:szCs w:val="24"/>
        </w:rPr>
        <w:t>.11.1.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если Подрядчик перестал соответствовать единым требованиям к участнику закупки, установленным в соответствии с законодательством о контрактной системе закупок товаров, работ и услуг для государственных и муниципальных нужд, или представил недостоверную информацию о своем соответствии таким требованиям, что позволило ему стать победителем при определении Подрядчика;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CB369F">
        <w:rPr>
          <w:rFonts w:ascii="Times New Roman" w:hAnsi="Times New Roman" w:cs="Times New Roman"/>
          <w:color w:val="000000"/>
          <w:sz w:val="24"/>
          <w:szCs w:val="24"/>
        </w:rPr>
        <w:t>2</w:t>
      </w:r>
      <w:r w:rsidRPr="00CE6B0D">
        <w:rPr>
          <w:rFonts w:ascii="Times New Roman" w:hAnsi="Times New Roman" w:cs="Times New Roman"/>
          <w:color w:val="000000"/>
          <w:sz w:val="24"/>
          <w:szCs w:val="24"/>
        </w:rPr>
        <w:t>.11.2.</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при существенном нарушении Подрядчиком срока (более чем на 1/3 (одну треть) срока) окончания строительства (реконструкции) Объекта, предусмотренного Графиком выполнения работ.</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.12.</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Заказчик</w:t>
      </w:r>
      <w:r w:rsidRPr="00CE6B0D">
        <w:rPr>
          <w:rFonts w:ascii="Times New Roman" w:hAnsi="Times New Roman" w:cs="Times New Roman"/>
          <w:color w:val="141618"/>
          <w:sz w:val="24"/>
          <w:szCs w:val="24"/>
        </w:rPr>
        <w:t xml:space="preserve"> в случаях, предусмотренных пунктами 1</w:t>
      </w:r>
      <w:r w:rsidR="005A30ED">
        <w:rPr>
          <w:rFonts w:ascii="Times New Roman" w:hAnsi="Times New Roman" w:cs="Times New Roman"/>
          <w:color w:val="141618"/>
          <w:sz w:val="24"/>
          <w:szCs w:val="24"/>
        </w:rPr>
        <w:t>2</w:t>
      </w:r>
      <w:r w:rsidRPr="00CE6B0D">
        <w:rPr>
          <w:rFonts w:ascii="Times New Roman" w:hAnsi="Times New Roman" w:cs="Times New Roman"/>
          <w:color w:val="141618"/>
          <w:sz w:val="24"/>
          <w:szCs w:val="24"/>
        </w:rPr>
        <w:t>.11.1 – 1</w:t>
      </w:r>
      <w:r w:rsidR="005A30ED">
        <w:rPr>
          <w:rFonts w:ascii="Times New Roman" w:hAnsi="Times New Roman" w:cs="Times New Roman"/>
          <w:color w:val="141618"/>
          <w:sz w:val="24"/>
          <w:szCs w:val="24"/>
        </w:rPr>
        <w:t>2</w:t>
      </w:r>
      <w:r w:rsidRPr="00CE6B0D">
        <w:rPr>
          <w:rFonts w:ascii="Times New Roman" w:hAnsi="Times New Roman" w:cs="Times New Roman"/>
          <w:color w:val="141618"/>
          <w:sz w:val="24"/>
          <w:szCs w:val="24"/>
        </w:rPr>
        <w:t xml:space="preserve">.11.2 Контракта, </w:t>
      </w:r>
      <w:r w:rsidRPr="00CE6B0D">
        <w:rPr>
          <w:rFonts w:ascii="Times New Roman" w:hAnsi="Times New Roman" w:cs="Times New Roman"/>
          <w:color w:val="000000"/>
          <w:sz w:val="24"/>
          <w:szCs w:val="24"/>
        </w:rPr>
        <w:t xml:space="preserve">не позднее чем в течение 3 (трех) рабочих дней со дня принятия решения об отказе от исполнения обязательств по Контракту, обязан разместить такое решение в единой информационной системе в сфере закупок и направить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.13.</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Выполнение Заказчиком указанных в пункте 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.12 Контракта условий признается Сторонами надлежащим уведомлением Подрядчика об одностороннем отказе от исполнения Контракта. Днем такого надлежащего уведомления признается день получения Заказчиком подтверждения о вручении Подрядчику указанного уведомления либо день получения Заказчиком информации об отсутствии Подрядчика по его адресу, указанному в Контракте. При невозможности получения указанного подтверждения либо информации днем такого надлежащего уведомления признается день по истечении тридцати дней с дня размещения решения Заказчика об одностороннем отказе от исполнения Контракта в единой информационной системе в сфере закупок.</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.14.</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Решение Заказчика об одностороннем отказе от исполнения Контракта вступает в силу и Контракт считается расторгнутым через 10 (десять) дней со дня надлежащего уведомления Заказчиком Подрядчика об одностороннем отказе от исполнения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.15.</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В случае досрочного прекращения Контракта Подрядчик, получивший решение об отказе от исполнения Контракта от Заказчика, обязан в течение 10 (десяти) рабочих дней со дня получения такого решения предпринять следующие действия: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прекратить работы;</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передать Заказчику работы, выполненные на момент получения им решения об отказе от исполнения Контракта, оборудование и материалы, находящиеся на строительной площадке и предназначенные для выполнения работ;</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вывезти всю строительную технику Подрядчика и установленные Подрядчиком временные конструкции со строительной площадки;</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 xml:space="preserve">передать Заказчику Проектную документацию, исполнительную документацию, и </w:t>
      </w:r>
      <w:r w:rsidRPr="00CE6B0D">
        <w:rPr>
          <w:rFonts w:ascii="Times New Roman" w:hAnsi="Times New Roman" w:cs="Times New Roman"/>
          <w:color w:val="000000"/>
          <w:sz w:val="24"/>
          <w:szCs w:val="24"/>
        </w:rPr>
        <w:lastRenderedPageBreak/>
        <w:t>иную отчетную документацию на выполненные работы и понесенные затраты;</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иные действия, предусмотренные настоящим Контрактом.</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.16.</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Приемка выполненных работ осуществляется Сторонами по акту сдачи-приемки выполненных работ, в котором фиксируется степень строительной готовности Объекта по этапам его строительства (реконструкции), видам работ и их объему, а также стоимость невыполненных этапов строительства (реконструкции) Объекта, видов работ и их объем. Степень строительной готовности Объекта определяется долей стоимости выполненных работ по видам и их объему в каждом из этапов строительства (реконструкции) Объекта в процентном отношении от цены Контракта.</w:t>
      </w:r>
    </w:p>
    <w:p w:rsidR="003C5A49" w:rsidRPr="00CE6B0D" w:rsidRDefault="003C5A49" w:rsidP="00CE6B0D">
      <w:pPr>
        <w:widowControl w:val="0"/>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.17.</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Стороны осуществляют сдачу-приемку выполненных работ в порядке, предусмотренном разделом 8 настоящего Контракта, и производят сверку взаимных расчетов.</w:t>
      </w:r>
    </w:p>
    <w:p w:rsidR="003C5A49" w:rsidRPr="00CE6B0D" w:rsidRDefault="003C5A49" w:rsidP="00CE6B0D">
      <w:pPr>
        <w:widowControl w:val="0"/>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.18.</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Приемка выполненных работ осуществляется Сторонами по акту сдачи-приемки выполненных работ, в котором фиксируется степень строительной готовности Объекта по этапам его строительства (реконструкции), видам работ и их объему, а также стоимость невыполненных этапов строительства (реконструкции) Объекта, видов работ и их объем. Степень строительной готовности Объекта определяется долей стоимости выполненных работ по видам и их объему в каждом из этапов строительства (реконструкции) Объекта в процентном отношении от цены Контракта.</w:t>
      </w:r>
    </w:p>
    <w:p w:rsidR="003C5A49" w:rsidRPr="00CE6B0D" w:rsidRDefault="003C5A49" w:rsidP="00CE6B0D">
      <w:pPr>
        <w:widowControl w:val="0"/>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.19.</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При исполнении в полном объеме Сторонами обязательств, предусмотренных в пунктах 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.17 </w:t>
      </w:r>
      <w:r w:rsidRPr="00CE6B0D">
        <w:rPr>
          <w:rFonts w:ascii="Times New Roman" w:hAnsi="Times New Roman" w:cs="Times New Roman"/>
          <w:color w:val="141618"/>
          <w:sz w:val="24"/>
          <w:szCs w:val="24"/>
        </w:rPr>
        <w:t>– </w:t>
      </w: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.18 Контракта, Сторонами подписывается акт сдачи-приемки выполненных работ.</w:t>
      </w:r>
    </w:p>
    <w:p w:rsidR="003C5A49" w:rsidRPr="00CE6B0D" w:rsidRDefault="003C5A49" w:rsidP="00CE6B0D">
      <w:pPr>
        <w:widowControl w:val="0"/>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.20.</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Контракт считается расторгнутым со дня направления Заказчиком подписанного с его стороны акта сдачи-приемки выполненных работ Подрядчику, если подписанным Сторонами актом сдачи-приемки выполненных работ не будет установлен другой день.</w:t>
      </w:r>
    </w:p>
    <w:p w:rsidR="003C5A49" w:rsidRPr="00CE6B0D" w:rsidRDefault="003C5A49" w:rsidP="00CE6B0D">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CE6B0D">
        <w:rPr>
          <w:rFonts w:ascii="Times New Roman" w:hAnsi="Times New Roman" w:cs="Times New Roman"/>
          <w:sz w:val="24"/>
          <w:szCs w:val="24"/>
        </w:rPr>
        <w:t>1</w:t>
      </w:r>
      <w:r w:rsidR="005A30ED">
        <w:rPr>
          <w:rFonts w:ascii="Times New Roman" w:hAnsi="Times New Roman" w:cs="Times New Roman"/>
          <w:sz w:val="24"/>
          <w:szCs w:val="24"/>
        </w:rPr>
        <w:t>2</w:t>
      </w:r>
      <w:r w:rsidRPr="00CE6B0D">
        <w:rPr>
          <w:rFonts w:ascii="Times New Roman" w:hAnsi="Times New Roman" w:cs="Times New Roman"/>
          <w:sz w:val="24"/>
          <w:szCs w:val="24"/>
        </w:rPr>
        <w:t>.21.</w:t>
      </w:r>
      <w:r w:rsidRPr="00CE6B0D">
        <w:rPr>
          <w:rFonts w:ascii="Times New Roman" w:hAnsi="Times New Roman" w:cs="Times New Roman"/>
          <w:sz w:val="24"/>
          <w:szCs w:val="24"/>
          <w:lang w:val="en-US"/>
        </w:rPr>
        <w:t> </w:t>
      </w:r>
      <w:r w:rsidRPr="00CE6B0D">
        <w:rPr>
          <w:rFonts w:ascii="Times New Roman" w:hAnsi="Times New Roman" w:cs="Times New Roman"/>
          <w:sz w:val="24"/>
          <w:szCs w:val="24"/>
        </w:rPr>
        <w:t>В случае, предусмотренном пунктами 1</w:t>
      </w:r>
      <w:r w:rsidR="005A30ED">
        <w:rPr>
          <w:rFonts w:ascii="Times New Roman" w:hAnsi="Times New Roman" w:cs="Times New Roman"/>
          <w:sz w:val="24"/>
          <w:szCs w:val="24"/>
        </w:rPr>
        <w:t>2</w:t>
      </w:r>
      <w:r w:rsidRPr="00CE6B0D">
        <w:rPr>
          <w:rFonts w:ascii="Times New Roman" w:hAnsi="Times New Roman" w:cs="Times New Roman"/>
          <w:sz w:val="24"/>
          <w:szCs w:val="24"/>
        </w:rPr>
        <w:t>.8 и 1</w:t>
      </w:r>
      <w:r w:rsidR="005A30ED">
        <w:rPr>
          <w:rFonts w:ascii="Times New Roman" w:hAnsi="Times New Roman" w:cs="Times New Roman"/>
          <w:sz w:val="24"/>
          <w:szCs w:val="24"/>
        </w:rPr>
        <w:t>2</w:t>
      </w:r>
      <w:r w:rsidRPr="00CE6B0D">
        <w:rPr>
          <w:rFonts w:ascii="Times New Roman" w:hAnsi="Times New Roman" w:cs="Times New Roman"/>
          <w:sz w:val="24"/>
          <w:szCs w:val="24"/>
        </w:rPr>
        <w:t>.10 Контракта, Подрядчик обязан уведомить Заказчика об отказе от исполнения Контракта с приложением проекта акта сдачи-приемки выполненных работ, подписанного со стороны Подрядчика. Уведомление об отказе от исполнения Контракта и проект акта сдачи-приемки выполненных работ направляются Заказчику в порядке, предусмотренном пунктами 1</w:t>
      </w:r>
      <w:r w:rsidR="005A30ED">
        <w:rPr>
          <w:rFonts w:ascii="Times New Roman" w:hAnsi="Times New Roman" w:cs="Times New Roman"/>
          <w:sz w:val="24"/>
          <w:szCs w:val="24"/>
        </w:rPr>
        <w:t>7</w:t>
      </w:r>
      <w:r w:rsidRPr="00CE6B0D">
        <w:rPr>
          <w:rFonts w:ascii="Times New Roman" w:hAnsi="Times New Roman" w:cs="Times New Roman"/>
          <w:sz w:val="24"/>
          <w:szCs w:val="24"/>
        </w:rPr>
        <w:t>.3. – 1</w:t>
      </w:r>
      <w:r w:rsidR="005A30ED">
        <w:rPr>
          <w:rFonts w:ascii="Times New Roman" w:hAnsi="Times New Roman" w:cs="Times New Roman"/>
          <w:sz w:val="24"/>
          <w:szCs w:val="24"/>
        </w:rPr>
        <w:t>7</w:t>
      </w:r>
      <w:r w:rsidRPr="00CE6B0D">
        <w:rPr>
          <w:rFonts w:ascii="Times New Roman" w:hAnsi="Times New Roman" w:cs="Times New Roman"/>
          <w:sz w:val="24"/>
          <w:szCs w:val="24"/>
        </w:rPr>
        <w:t>.6, 1</w:t>
      </w:r>
      <w:r w:rsidR="005A30ED">
        <w:rPr>
          <w:rFonts w:ascii="Times New Roman" w:hAnsi="Times New Roman" w:cs="Times New Roman"/>
          <w:sz w:val="24"/>
          <w:szCs w:val="24"/>
        </w:rPr>
        <w:t>7</w:t>
      </w:r>
      <w:r w:rsidRPr="00CE6B0D">
        <w:rPr>
          <w:rFonts w:ascii="Times New Roman" w:hAnsi="Times New Roman" w:cs="Times New Roman"/>
          <w:sz w:val="24"/>
          <w:szCs w:val="24"/>
        </w:rPr>
        <w:t>.8 Контракта.</w:t>
      </w:r>
    </w:p>
    <w:p w:rsidR="003C5A49" w:rsidRPr="00CE6B0D" w:rsidRDefault="003C5A49" w:rsidP="00CE6B0D">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CE6B0D">
        <w:rPr>
          <w:rFonts w:ascii="Times New Roman" w:hAnsi="Times New Roman" w:cs="Times New Roman"/>
          <w:sz w:val="24"/>
          <w:szCs w:val="24"/>
        </w:rPr>
        <w:t>1</w:t>
      </w:r>
      <w:r w:rsidR="005A30ED">
        <w:rPr>
          <w:rFonts w:ascii="Times New Roman" w:hAnsi="Times New Roman" w:cs="Times New Roman"/>
          <w:sz w:val="24"/>
          <w:szCs w:val="24"/>
        </w:rPr>
        <w:t>2</w:t>
      </w:r>
      <w:r w:rsidRPr="00CE6B0D">
        <w:rPr>
          <w:rFonts w:ascii="Times New Roman" w:hAnsi="Times New Roman" w:cs="Times New Roman"/>
          <w:sz w:val="24"/>
          <w:szCs w:val="24"/>
        </w:rPr>
        <w:t>.22.</w:t>
      </w:r>
      <w:r w:rsidRPr="00CE6B0D">
        <w:rPr>
          <w:rFonts w:ascii="Times New Roman" w:hAnsi="Times New Roman" w:cs="Times New Roman"/>
          <w:sz w:val="24"/>
          <w:szCs w:val="24"/>
          <w:lang w:val="en-US"/>
        </w:rPr>
        <w:t> </w:t>
      </w:r>
      <w:r w:rsidRPr="00CE6B0D">
        <w:rPr>
          <w:rFonts w:ascii="Times New Roman" w:hAnsi="Times New Roman" w:cs="Times New Roman"/>
          <w:sz w:val="24"/>
          <w:szCs w:val="24"/>
        </w:rPr>
        <w:t>Стороны осуществляют сдачу-приемку выполненных работ в порядке, предусмотренном пунктами 1</w:t>
      </w:r>
      <w:r w:rsidR="005A30ED">
        <w:rPr>
          <w:rFonts w:ascii="Times New Roman" w:hAnsi="Times New Roman" w:cs="Times New Roman"/>
          <w:sz w:val="24"/>
          <w:szCs w:val="24"/>
        </w:rPr>
        <w:t>2</w:t>
      </w:r>
      <w:r w:rsidRPr="00CE6B0D">
        <w:rPr>
          <w:rFonts w:ascii="Times New Roman" w:hAnsi="Times New Roman" w:cs="Times New Roman"/>
          <w:sz w:val="24"/>
          <w:szCs w:val="24"/>
        </w:rPr>
        <w:t>.17 – 1</w:t>
      </w:r>
      <w:r w:rsidR="005A30ED">
        <w:rPr>
          <w:rFonts w:ascii="Times New Roman" w:hAnsi="Times New Roman" w:cs="Times New Roman"/>
          <w:sz w:val="24"/>
          <w:szCs w:val="24"/>
        </w:rPr>
        <w:t>2</w:t>
      </w:r>
      <w:r w:rsidRPr="00CE6B0D">
        <w:rPr>
          <w:rFonts w:ascii="Times New Roman" w:hAnsi="Times New Roman" w:cs="Times New Roman"/>
          <w:sz w:val="24"/>
          <w:szCs w:val="24"/>
        </w:rPr>
        <w:t>.19 Контракта. Контракт считается расторгнутым со дня направления Заказчиком подписанного с его стороны акта сдачи-приемки выполненных работ Подрядчику, если подписанным Сторонами актом сдачи-приемки выполненных работ не будет установлен другой день.</w:t>
      </w:r>
    </w:p>
    <w:p w:rsidR="003C5A49" w:rsidRPr="00CE6B0D" w:rsidRDefault="003C5A49" w:rsidP="00CE6B0D">
      <w:pPr>
        <w:widowControl w:val="0"/>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.23.</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При досрочном прекращении Контракта Заказчик выплачивает стоимость фактически выполненных Подрядчиком по этапам строительства видов и объема работ, принятых Заказчиком, за вычетом всех предусмотренных настоящим Контрактом и (или) законодательством Российской Федерации неустоек (штрафов, пени), удержаний и иных выплат.</w:t>
      </w:r>
    </w:p>
    <w:p w:rsidR="003C5A49" w:rsidRPr="00CE6B0D" w:rsidRDefault="003C5A49" w:rsidP="00CE6B0D">
      <w:pPr>
        <w:widowControl w:val="0"/>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.24. При расторжении Контракта в связи с отказом одной из Сторон от исполнения обязательств по Контракту другая Сторона вправе потребовать возмещения реального ущерба (за исключением упущенной выгоды), понесенного пострадавшей Стороной в связи с обстоятельствами, являющимися основанием для принятия решения об отказе от исполнения Контракта.</w:t>
      </w:r>
    </w:p>
    <w:p w:rsidR="003C5A49" w:rsidRPr="00CE6B0D" w:rsidRDefault="003C5A49" w:rsidP="00CE6B0D">
      <w:pPr>
        <w:widowControl w:val="0"/>
        <w:tabs>
          <w:tab w:val="center" w:pos="0"/>
        </w:tabs>
        <w:autoSpaceDE w:val="0"/>
        <w:autoSpaceDN w:val="0"/>
        <w:adjustRightInd w:val="0"/>
        <w:spacing w:after="0" w:line="240" w:lineRule="auto"/>
        <w:ind w:firstLine="709"/>
        <w:rPr>
          <w:rFonts w:ascii="Times New Roman" w:hAnsi="Times New Roman" w:cs="Times New Roman"/>
          <w:color w:val="000000"/>
          <w:sz w:val="24"/>
          <w:szCs w:val="24"/>
        </w:rPr>
      </w:pPr>
      <w:r w:rsidRPr="00CE6B0D">
        <w:rPr>
          <w:rFonts w:ascii="Times New Roman" w:hAnsi="Times New Roman" w:cs="Times New Roman"/>
          <w:b/>
          <w:bCs/>
          <w:color w:val="000000"/>
          <w:sz w:val="24"/>
          <w:szCs w:val="24"/>
        </w:rPr>
        <w:t>1</w:t>
      </w:r>
      <w:r w:rsidR="005A30ED">
        <w:rPr>
          <w:rFonts w:ascii="Times New Roman" w:hAnsi="Times New Roman" w:cs="Times New Roman"/>
          <w:b/>
          <w:bCs/>
          <w:color w:val="000000"/>
          <w:sz w:val="24"/>
          <w:szCs w:val="24"/>
        </w:rPr>
        <w:t>3</w:t>
      </w:r>
      <w:r w:rsidRPr="00CE6B0D">
        <w:rPr>
          <w:rFonts w:ascii="Times New Roman" w:hAnsi="Times New Roman" w:cs="Times New Roman"/>
          <w:b/>
          <w:bCs/>
          <w:color w:val="000000"/>
          <w:sz w:val="24"/>
          <w:szCs w:val="24"/>
        </w:rPr>
        <w:t>.</w:t>
      </w:r>
      <w:r w:rsidRPr="00CE6B0D">
        <w:rPr>
          <w:rFonts w:ascii="Times New Roman" w:hAnsi="Times New Roman" w:cs="Times New Roman"/>
          <w:b/>
          <w:bCs/>
          <w:color w:val="000000"/>
          <w:sz w:val="24"/>
          <w:szCs w:val="24"/>
          <w:lang w:val="en-US"/>
        </w:rPr>
        <w:t> </w:t>
      </w:r>
      <w:r w:rsidRPr="00CE6B0D">
        <w:rPr>
          <w:rFonts w:ascii="Times New Roman" w:hAnsi="Times New Roman" w:cs="Times New Roman"/>
          <w:b/>
          <w:bCs/>
          <w:color w:val="000000"/>
          <w:sz w:val="24"/>
          <w:szCs w:val="24"/>
        </w:rPr>
        <w:t>Конфиденциальность</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3</w:t>
      </w:r>
      <w:r w:rsidRPr="00CE6B0D">
        <w:rPr>
          <w:rFonts w:ascii="Times New Roman" w:hAnsi="Times New Roman" w:cs="Times New Roman"/>
          <w:color w:val="000000"/>
          <w:sz w:val="24"/>
          <w:szCs w:val="24"/>
        </w:rPr>
        <w:t>.1.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Стороны обязаны обеспечить сохранность и конфиденциальность сведений ограниченного распространения, относящихся к предмету настоящего Контракта, ходу его исполнения и полученным результатам. Указанные сведения предназначены исключительно для сторон и не могут быть полностью (частично) переданы (опубликованы, разглашены) </w:t>
      </w:r>
      <w:r w:rsidRPr="00CE6B0D">
        <w:rPr>
          <w:rFonts w:ascii="Times New Roman" w:hAnsi="Times New Roman" w:cs="Times New Roman"/>
          <w:color w:val="000000"/>
          <w:sz w:val="24"/>
          <w:szCs w:val="24"/>
        </w:rPr>
        <w:lastRenderedPageBreak/>
        <w:t>третьим лицам или использованы каким-либо иным способом с участием третьих лиц без письменного согласия сторон.</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3</w:t>
      </w:r>
      <w:r w:rsidRPr="00CE6B0D">
        <w:rPr>
          <w:rFonts w:ascii="Times New Roman" w:hAnsi="Times New Roman" w:cs="Times New Roman"/>
          <w:color w:val="000000"/>
          <w:sz w:val="24"/>
          <w:szCs w:val="24"/>
        </w:rPr>
        <w:t>.</w:t>
      </w:r>
      <w:r w:rsidR="005A30ED">
        <w:rPr>
          <w:rFonts w:ascii="Times New Roman" w:hAnsi="Times New Roman" w:cs="Times New Roman"/>
          <w:color w:val="000000"/>
          <w:sz w:val="24"/>
          <w:szCs w:val="24"/>
        </w:rPr>
        <w:t>2</w:t>
      </w:r>
      <w:r w:rsidRPr="00CE6B0D">
        <w:rPr>
          <w:rFonts w:ascii="Times New Roman" w:hAnsi="Times New Roman" w:cs="Times New Roman"/>
          <w:color w:val="000000"/>
          <w:sz w:val="24"/>
          <w:szCs w:val="24"/>
        </w:rPr>
        <w:t>.</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Подрядчик не вправе заключать с третьими лицами договоры, содержащие требования, признаваемые конфиденциальными.</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b/>
          <w:bCs/>
          <w:color w:val="000000"/>
          <w:sz w:val="24"/>
          <w:szCs w:val="24"/>
        </w:rPr>
        <w:t>1</w:t>
      </w:r>
      <w:r w:rsidR="005A30ED">
        <w:rPr>
          <w:rFonts w:ascii="Times New Roman" w:hAnsi="Times New Roman" w:cs="Times New Roman"/>
          <w:b/>
          <w:bCs/>
          <w:color w:val="000000"/>
          <w:sz w:val="24"/>
          <w:szCs w:val="24"/>
        </w:rPr>
        <w:t>4</w:t>
      </w:r>
      <w:r w:rsidRPr="00CE6B0D">
        <w:rPr>
          <w:rFonts w:ascii="Times New Roman" w:hAnsi="Times New Roman" w:cs="Times New Roman"/>
          <w:b/>
          <w:bCs/>
          <w:color w:val="000000"/>
          <w:sz w:val="24"/>
          <w:szCs w:val="24"/>
        </w:rPr>
        <w:t>.</w:t>
      </w:r>
      <w:r w:rsidRPr="00CE6B0D">
        <w:rPr>
          <w:rFonts w:ascii="Times New Roman" w:hAnsi="Times New Roman" w:cs="Times New Roman"/>
          <w:b/>
          <w:bCs/>
          <w:color w:val="000000"/>
          <w:sz w:val="24"/>
          <w:szCs w:val="24"/>
          <w:lang w:val="en-US"/>
        </w:rPr>
        <w:t> </w:t>
      </w:r>
      <w:r w:rsidRPr="00CE6B0D">
        <w:rPr>
          <w:rFonts w:ascii="Times New Roman" w:hAnsi="Times New Roman" w:cs="Times New Roman"/>
          <w:b/>
          <w:bCs/>
          <w:color w:val="000000"/>
          <w:sz w:val="24"/>
          <w:szCs w:val="24"/>
        </w:rPr>
        <w:t>Порядок разрешения споров</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141618"/>
          <w:sz w:val="24"/>
          <w:szCs w:val="24"/>
        </w:rPr>
      </w:pPr>
      <w:r w:rsidRPr="00CE6B0D">
        <w:rPr>
          <w:rFonts w:ascii="Times New Roman" w:hAnsi="Times New Roman" w:cs="Times New Roman"/>
          <w:color w:val="141618"/>
          <w:sz w:val="24"/>
          <w:szCs w:val="24"/>
        </w:rPr>
        <w:t>Претензии Сторон, возникающие в связи с исполнением настоящего Контракта, включая споры и разногласия по техническим и финансовым вопросам (условиям), рассматриваются Сторонами путем переговоров с оформлением протокола разногласий. Неурегулированные споры разрешаются в судебном порядке. Срок досудебного урегулирования споров не может превышать 30 (тридцати) дней со дня получения письменного обращения одной из Сторон.</w:t>
      </w:r>
    </w:p>
    <w:p w:rsidR="003C5A49" w:rsidRPr="00CE6B0D" w:rsidRDefault="003C5A49" w:rsidP="00CE6B0D">
      <w:pPr>
        <w:widowControl w:val="0"/>
        <w:tabs>
          <w:tab w:val="center" w:pos="0"/>
        </w:tabs>
        <w:autoSpaceDE w:val="0"/>
        <w:autoSpaceDN w:val="0"/>
        <w:adjustRightInd w:val="0"/>
        <w:spacing w:after="0" w:line="240" w:lineRule="auto"/>
        <w:ind w:firstLine="709"/>
        <w:rPr>
          <w:rFonts w:ascii="Times New Roman" w:hAnsi="Times New Roman" w:cs="Times New Roman"/>
          <w:color w:val="000000"/>
          <w:sz w:val="24"/>
          <w:szCs w:val="24"/>
        </w:rPr>
      </w:pPr>
      <w:r w:rsidRPr="00CE6B0D">
        <w:rPr>
          <w:rFonts w:ascii="Times New Roman" w:hAnsi="Times New Roman" w:cs="Times New Roman"/>
          <w:b/>
          <w:bCs/>
          <w:color w:val="000000"/>
          <w:sz w:val="24"/>
          <w:szCs w:val="24"/>
        </w:rPr>
        <w:t>1</w:t>
      </w:r>
      <w:r w:rsidR="005A30ED">
        <w:rPr>
          <w:rFonts w:ascii="Times New Roman" w:hAnsi="Times New Roman" w:cs="Times New Roman"/>
          <w:b/>
          <w:bCs/>
          <w:color w:val="000000"/>
          <w:sz w:val="24"/>
          <w:szCs w:val="24"/>
        </w:rPr>
        <w:t>5</w:t>
      </w:r>
      <w:r w:rsidRPr="00CE6B0D">
        <w:rPr>
          <w:rFonts w:ascii="Times New Roman" w:hAnsi="Times New Roman" w:cs="Times New Roman"/>
          <w:b/>
          <w:bCs/>
          <w:color w:val="000000"/>
          <w:sz w:val="24"/>
          <w:szCs w:val="24"/>
        </w:rPr>
        <w:t>.</w:t>
      </w:r>
      <w:r w:rsidRPr="00CE6B0D">
        <w:rPr>
          <w:rFonts w:ascii="Times New Roman" w:hAnsi="Times New Roman" w:cs="Times New Roman"/>
          <w:b/>
          <w:bCs/>
          <w:color w:val="000000"/>
          <w:sz w:val="24"/>
          <w:szCs w:val="24"/>
          <w:lang w:val="en-US"/>
        </w:rPr>
        <w:t> </w:t>
      </w:r>
      <w:r w:rsidRPr="00CE6B0D">
        <w:rPr>
          <w:rFonts w:ascii="Times New Roman" w:hAnsi="Times New Roman" w:cs="Times New Roman"/>
          <w:b/>
          <w:bCs/>
          <w:color w:val="000000"/>
          <w:sz w:val="24"/>
          <w:szCs w:val="24"/>
        </w:rPr>
        <w:t>Уступка требований по Контракту</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Уступка требований по настоящему Контракту не допускается.</w:t>
      </w:r>
    </w:p>
    <w:p w:rsidR="003C5A49" w:rsidRPr="00CE6B0D" w:rsidRDefault="003C5A49" w:rsidP="00CE6B0D">
      <w:pPr>
        <w:widowControl w:val="0"/>
        <w:tabs>
          <w:tab w:val="left" w:pos="0"/>
        </w:tabs>
        <w:autoSpaceDE w:val="0"/>
        <w:autoSpaceDN w:val="0"/>
        <w:adjustRightInd w:val="0"/>
        <w:spacing w:after="0" w:line="240" w:lineRule="auto"/>
        <w:ind w:firstLine="709"/>
        <w:rPr>
          <w:rFonts w:ascii="Times New Roman" w:hAnsi="Times New Roman" w:cs="Times New Roman"/>
          <w:color w:val="000000"/>
          <w:sz w:val="24"/>
          <w:szCs w:val="24"/>
        </w:rPr>
      </w:pPr>
      <w:r w:rsidRPr="00CE6B0D">
        <w:rPr>
          <w:rFonts w:ascii="Times New Roman" w:hAnsi="Times New Roman" w:cs="Times New Roman"/>
          <w:b/>
          <w:bCs/>
          <w:color w:val="000000"/>
          <w:sz w:val="24"/>
          <w:szCs w:val="24"/>
        </w:rPr>
        <w:t>1</w:t>
      </w:r>
      <w:r w:rsidR="005A30ED">
        <w:rPr>
          <w:rFonts w:ascii="Times New Roman" w:hAnsi="Times New Roman" w:cs="Times New Roman"/>
          <w:b/>
          <w:bCs/>
          <w:color w:val="000000"/>
          <w:sz w:val="24"/>
          <w:szCs w:val="24"/>
        </w:rPr>
        <w:t>6</w:t>
      </w:r>
      <w:r w:rsidRPr="00CE6B0D">
        <w:rPr>
          <w:rFonts w:ascii="Times New Roman" w:hAnsi="Times New Roman" w:cs="Times New Roman"/>
          <w:b/>
          <w:bCs/>
          <w:color w:val="000000"/>
          <w:sz w:val="24"/>
          <w:szCs w:val="24"/>
        </w:rPr>
        <w:t>.</w:t>
      </w:r>
      <w:r w:rsidRPr="00CE6B0D">
        <w:rPr>
          <w:rFonts w:ascii="Times New Roman" w:hAnsi="Times New Roman" w:cs="Times New Roman"/>
          <w:b/>
          <w:bCs/>
          <w:color w:val="000000"/>
          <w:sz w:val="24"/>
          <w:szCs w:val="24"/>
          <w:lang w:val="en-US"/>
        </w:rPr>
        <w:t> </w:t>
      </w:r>
      <w:r w:rsidRPr="00CE6B0D">
        <w:rPr>
          <w:rFonts w:ascii="Times New Roman" w:hAnsi="Times New Roman" w:cs="Times New Roman"/>
          <w:b/>
          <w:bCs/>
          <w:color w:val="000000"/>
          <w:sz w:val="24"/>
          <w:szCs w:val="24"/>
        </w:rPr>
        <w:t>Обстоятельства непреодолимой силы</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6</w:t>
      </w:r>
      <w:r w:rsidRPr="00CE6B0D">
        <w:rPr>
          <w:rFonts w:ascii="Times New Roman" w:hAnsi="Times New Roman" w:cs="Times New Roman"/>
          <w:color w:val="000000"/>
          <w:sz w:val="24"/>
          <w:szCs w:val="24"/>
        </w:rPr>
        <w:t>.1.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Стороны освобождаются от ответственности за полное или частичное неисполнение предусмотренных Контрактом обязательств, если такое неисполнение связано с обстоятельствами непреодолимой силы.</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6</w:t>
      </w:r>
      <w:r w:rsidRPr="00CE6B0D">
        <w:rPr>
          <w:rFonts w:ascii="Times New Roman" w:hAnsi="Times New Roman" w:cs="Times New Roman"/>
          <w:color w:val="000000"/>
          <w:sz w:val="24"/>
          <w:szCs w:val="24"/>
        </w:rPr>
        <w:t>.2.</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Под обстоятельствами непреодолимой силы Стороны понимают такие обстоятельства, которые возникли после заключения Контракта в результате непредвиденных и непредотвратимых событий, неподвластных Сторонам, включая, но не ограничиваясь: пожар, наводнение, землетрясение, другие стихийные бедствия, террористический акт при условии, что эти обстоятельства оказывают воздействие на выполнение обязательств по Контракту и подтверждены соответствующими уполномоченными органами, включая их продолжительность.</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6</w:t>
      </w:r>
      <w:r w:rsidRPr="00CE6B0D">
        <w:rPr>
          <w:rFonts w:ascii="Times New Roman" w:hAnsi="Times New Roman" w:cs="Times New Roman"/>
          <w:color w:val="000000"/>
          <w:sz w:val="24"/>
          <w:szCs w:val="24"/>
        </w:rPr>
        <w:t>.3.</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Сторона, которая не может исполнить обязательства по Контракту вследствие обстоятельств непреодолимой силы, обязана письменно уведомить другую Сторону о таких обстоятельствах не позднее 5 (пяти) рабочих дней со дня их возникновения с приложением проекта дополнительного соглашения к Контракту (проекта соглашения о расторжении Контракта) и документов, удостоверяющих факт наступления указанных обстоятельств. Сторона, получившая уведомление о возникновении обстоятельств непреодолимой силы, обязана в течение 5 (пяти) рабочих дней со дня его получения рассмотреть проект дополнительного соглашения к Контракту (соглашения о расторжении Контракта) и прилагаемые документы и при отсутствии замечаний подписать его. </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6</w:t>
      </w:r>
      <w:r w:rsidRPr="00CE6B0D">
        <w:rPr>
          <w:rFonts w:ascii="Times New Roman" w:hAnsi="Times New Roman" w:cs="Times New Roman"/>
          <w:color w:val="000000"/>
          <w:sz w:val="24"/>
          <w:szCs w:val="24"/>
        </w:rPr>
        <w:t>.4.</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 xml:space="preserve">При наличии у Стороны замечаний к проекту дополнительного соглашения (проекту соглашения о расторжении Контракта) или к прилагаемым документам, такая Сторона в срок, предусмотренный пунктом 17.3 Контракта, обязана направить свои замечания Стороне, подготовившей проект такого соглашения. Уведомившая о возникновении обстоятельств непреодолимой силы Сторона обеспечивает доработку проекта дополнительного соглашения к Контракту (соглашения о расторжении Контракта) или </w:t>
      </w:r>
      <w:r w:rsidRPr="00CE6B0D">
        <w:rPr>
          <w:rFonts w:ascii="Times New Roman" w:hAnsi="Times New Roman" w:cs="Times New Roman"/>
          <w:sz w:val="24"/>
          <w:szCs w:val="24"/>
        </w:rPr>
        <w:t>получение</w:t>
      </w:r>
      <w:r w:rsidRPr="00CE6B0D">
        <w:rPr>
          <w:rFonts w:ascii="Times New Roman" w:hAnsi="Times New Roman" w:cs="Times New Roman"/>
          <w:color w:val="000000"/>
          <w:sz w:val="24"/>
          <w:szCs w:val="24"/>
        </w:rPr>
        <w:t xml:space="preserve"> документов, подтверждающих факт наличия обстоятельств непреодолимой силы и (или) их продолжительности, и повторно направляет его второй Стороне в сроки, установленные настоящим пунктом для подписания. Дополнительное соглашение к Контракту считается заключенным после его подписания Сторонами.</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6</w:t>
      </w:r>
      <w:r w:rsidRPr="00CE6B0D">
        <w:rPr>
          <w:rFonts w:ascii="Times New Roman" w:hAnsi="Times New Roman" w:cs="Times New Roman"/>
          <w:color w:val="000000"/>
          <w:sz w:val="24"/>
          <w:szCs w:val="24"/>
        </w:rPr>
        <w:t>.5.</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Если, по мнению Сторон, исполнение Контракта может быть продолжено в порядке, действовавшем до возникновения обстоятельств непреодолимой силы, то сроки исполнения обязательств по Контракту, предусмотренные Графиком исполнения Контракта продлевается соразмерно времени, которое необходимо для учета действия этих обстоятельств и их последствий.</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lastRenderedPageBreak/>
        <w:t>1</w:t>
      </w:r>
      <w:r w:rsidR="005A30ED">
        <w:rPr>
          <w:rFonts w:ascii="Times New Roman" w:hAnsi="Times New Roman" w:cs="Times New Roman"/>
          <w:color w:val="000000"/>
          <w:sz w:val="24"/>
          <w:szCs w:val="24"/>
        </w:rPr>
        <w:t>6</w:t>
      </w:r>
      <w:r w:rsidRPr="00CE6B0D">
        <w:rPr>
          <w:rFonts w:ascii="Times New Roman" w:hAnsi="Times New Roman" w:cs="Times New Roman"/>
          <w:color w:val="000000"/>
          <w:sz w:val="24"/>
          <w:szCs w:val="24"/>
        </w:rPr>
        <w:t>.6.</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Споры, возникшие при подписании акта, разрешаются Сторонами в порядке, установленном разделом 1</w:t>
      </w:r>
      <w:r w:rsidR="005A30ED">
        <w:rPr>
          <w:rFonts w:ascii="Times New Roman" w:hAnsi="Times New Roman" w:cs="Times New Roman"/>
          <w:color w:val="000000"/>
          <w:sz w:val="24"/>
          <w:szCs w:val="24"/>
        </w:rPr>
        <w:t>4</w:t>
      </w:r>
      <w:r w:rsidRPr="00CE6B0D">
        <w:rPr>
          <w:rFonts w:ascii="Times New Roman" w:hAnsi="Times New Roman" w:cs="Times New Roman"/>
          <w:color w:val="000000"/>
          <w:sz w:val="24"/>
          <w:szCs w:val="24"/>
        </w:rPr>
        <w:t xml:space="preserve"> Контракта.</w:t>
      </w:r>
    </w:p>
    <w:p w:rsidR="003C5A49" w:rsidRPr="00CE6B0D" w:rsidRDefault="003C5A49" w:rsidP="00CE6B0D">
      <w:pPr>
        <w:widowControl w:val="0"/>
        <w:tabs>
          <w:tab w:val="center" w:pos="0"/>
        </w:tabs>
        <w:autoSpaceDE w:val="0"/>
        <w:autoSpaceDN w:val="0"/>
        <w:adjustRightInd w:val="0"/>
        <w:spacing w:after="0" w:line="240" w:lineRule="auto"/>
        <w:ind w:firstLine="709"/>
        <w:rPr>
          <w:rFonts w:ascii="Times New Roman" w:hAnsi="Times New Roman" w:cs="Times New Roman"/>
          <w:color w:val="000000"/>
          <w:sz w:val="24"/>
          <w:szCs w:val="24"/>
        </w:rPr>
      </w:pPr>
      <w:r w:rsidRPr="00CE6B0D">
        <w:rPr>
          <w:rFonts w:ascii="Times New Roman" w:hAnsi="Times New Roman" w:cs="Times New Roman"/>
          <w:b/>
          <w:bCs/>
          <w:color w:val="000000"/>
          <w:sz w:val="24"/>
          <w:szCs w:val="24"/>
        </w:rPr>
        <w:t>1</w:t>
      </w:r>
      <w:r w:rsidR="005A30ED">
        <w:rPr>
          <w:rFonts w:ascii="Times New Roman" w:hAnsi="Times New Roman" w:cs="Times New Roman"/>
          <w:b/>
          <w:bCs/>
          <w:color w:val="000000"/>
          <w:sz w:val="24"/>
          <w:szCs w:val="24"/>
        </w:rPr>
        <w:t>7</w:t>
      </w:r>
      <w:r w:rsidRPr="00CE6B0D">
        <w:rPr>
          <w:rFonts w:ascii="Times New Roman" w:hAnsi="Times New Roman" w:cs="Times New Roman"/>
          <w:b/>
          <w:bCs/>
          <w:color w:val="000000"/>
          <w:sz w:val="24"/>
          <w:szCs w:val="24"/>
        </w:rPr>
        <w:t>.</w:t>
      </w:r>
      <w:r w:rsidRPr="00CE6B0D">
        <w:rPr>
          <w:rFonts w:ascii="Times New Roman" w:hAnsi="Times New Roman" w:cs="Times New Roman"/>
          <w:b/>
          <w:bCs/>
          <w:color w:val="000000"/>
          <w:sz w:val="24"/>
          <w:szCs w:val="24"/>
          <w:lang w:val="en-US"/>
        </w:rPr>
        <w:t> </w:t>
      </w:r>
      <w:r w:rsidRPr="00CE6B0D">
        <w:rPr>
          <w:rFonts w:ascii="Times New Roman" w:hAnsi="Times New Roman" w:cs="Times New Roman"/>
          <w:b/>
          <w:bCs/>
          <w:color w:val="000000"/>
          <w:sz w:val="24"/>
          <w:szCs w:val="24"/>
        </w:rPr>
        <w:t>Прочие условия</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7</w:t>
      </w:r>
      <w:r w:rsidRPr="00CE6B0D">
        <w:rPr>
          <w:rFonts w:ascii="Times New Roman" w:hAnsi="Times New Roman" w:cs="Times New Roman"/>
          <w:color w:val="000000"/>
          <w:sz w:val="24"/>
          <w:szCs w:val="24"/>
        </w:rPr>
        <w:t>.1.</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Настоящий Контракт составлен в форме электронного документа, подписанного усиленными электронными подписями Сторон.</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i/>
          <w:iCs/>
          <w:sz w:val="24"/>
          <w:szCs w:val="24"/>
          <w:u w:val="single"/>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7</w:t>
      </w:r>
      <w:r w:rsidRPr="00CE6B0D">
        <w:rPr>
          <w:rFonts w:ascii="Times New Roman" w:hAnsi="Times New Roman" w:cs="Times New Roman"/>
          <w:color w:val="000000"/>
          <w:sz w:val="24"/>
          <w:szCs w:val="24"/>
        </w:rPr>
        <w:t>.2.</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Вся переписка, документация, а также совещания, переговоры по Контракту ведутся на русском языке.</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7</w:t>
      </w:r>
      <w:r w:rsidRPr="00CE6B0D">
        <w:rPr>
          <w:rFonts w:ascii="Times New Roman" w:hAnsi="Times New Roman" w:cs="Times New Roman"/>
          <w:color w:val="000000"/>
          <w:sz w:val="24"/>
          <w:szCs w:val="24"/>
        </w:rPr>
        <w:t>.3.</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Стороны обязаны уведомлять друг друга заблаговременного о любых будущих обстоятельствах, либо незамедлительно о произошедших обстоятельствах, способных повлиять на надлежащее исполнение обязательств по Контракту.</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7</w:t>
      </w:r>
      <w:r w:rsidRPr="00CE6B0D">
        <w:rPr>
          <w:rFonts w:ascii="Times New Roman" w:hAnsi="Times New Roman" w:cs="Times New Roman"/>
          <w:color w:val="000000"/>
          <w:sz w:val="24"/>
          <w:szCs w:val="24"/>
        </w:rPr>
        <w:t>.4.</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Любые уведомления, запросы, требования, согласия, согласования, ответы и иная корреспонденция должны направляться Сторонами в письменной форме или в форме электронного документа, подписанного уполномоченным лицом, с использованием усиленной квалифицированной электронной подписи, предусмотренной Федеральным законом от 6 апреля 2011 года №</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63-ФЗ «Об электронной подписи».</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7</w:t>
      </w:r>
      <w:r w:rsidRPr="00CE6B0D">
        <w:rPr>
          <w:rFonts w:ascii="Times New Roman" w:hAnsi="Times New Roman" w:cs="Times New Roman"/>
          <w:color w:val="000000"/>
          <w:sz w:val="24"/>
          <w:szCs w:val="24"/>
        </w:rPr>
        <w:t>.5.</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Если иное не предусмотрено законодательством Российской Федерации или Контрактом, любая корреспонденция, связанная с Контрактом, будет считаться надлежащим образом доставленной Стороной другой Стороне и получена ею, если она передана нарочно лично уполномоченному представителю другой Стороны под роспись, либо направлена другой Стороне по почте заказным письмом с уведомлением о вручении по адресу Стороны,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корреспонденции, обеспечивающих фиксирование такого уведомления и получение Стороной, в адрес которой она направлена.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7</w:t>
      </w:r>
      <w:r w:rsidRPr="00CE6B0D">
        <w:rPr>
          <w:rFonts w:ascii="Times New Roman" w:hAnsi="Times New Roman" w:cs="Times New Roman"/>
          <w:color w:val="000000"/>
          <w:sz w:val="24"/>
          <w:szCs w:val="24"/>
        </w:rPr>
        <w:t>.6.</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Корреспонденция считается доставленной Стороне также в случаях, если:</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Сторона отказалась от получения корреспонденции и этот отказ зафиксирован организацией почтовой связи;</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несмотря на почтовое уведомление, Сторона не явилась за получением направленной корреспонденции, о чем организация почтовой связи уведомила отправителя;</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корреспонденция не вручена в связи с отсутствием Стороны по указанному адресу, о чем организация почтовой связи уведомила отправителя.</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7</w:t>
      </w:r>
      <w:r w:rsidRPr="00CE6B0D">
        <w:rPr>
          <w:rFonts w:ascii="Times New Roman" w:hAnsi="Times New Roman" w:cs="Times New Roman"/>
          <w:color w:val="000000"/>
          <w:sz w:val="24"/>
          <w:szCs w:val="24"/>
        </w:rPr>
        <w:t>.7.</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 случае изменения юридического статуса одной из Сторон, в том числе в результате ликвидации, реорганизации одной из Сторон или признания одной из Сторон несостоятельной (банкротом), изменения местонахождения, иных контрактных данных (в том числе факса и электронной почты) одной из Сторон, ее наименования и (или) реквизитов счета, на который в соответствии с условиями Контракта должны производится платежи, такая Сторона обязана в течение 3 (трех) рабочих дней со дня наступления каждого из таких событий уведомить об этом другую Сторону. Сторона, не исполнившая указанную обязанность, несет все риски, связанные с неисполнением данной обязанности.</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7</w:t>
      </w:r>
      <w:r w:rsidRPr="00CE6B0D">
        <w:rPr>
          <w:rFonts w:ascii="Times New Roman" w:hAnsi="Times New Roman" w:cs="Times New Roman"/>
          <w:color w:val="000000"/>
          <w:sz w:val="24"/>
          <w:szCs w:val="24"/>
        </w:rPr>
        <w:t>.8.</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Любые обстоятельства Стороны, возникающие при исполнении обязательств по Контракту, фиксируют в акте, который подписывается каждой из Сторон. Уведомляющая об обстоятельстве Сторона обеспечивает подготовку проекта акта, подписывает его и направляет второй Стороне для рассмотрения. Вторая Сторона обязана в течение 5 (пяти) рабочих дней рассмотреть проект акта и при отсутствии замечаний подписать его. При наличии у Стороны замечаний к проекту акта, такая Сторона в указанный в настоящем пункте срок обязана направить свои замечания Стороне, уведомившей ее об обстоятельствах. Уведомляющая об обстоятельстве Сторона обеспечивает доработку проекта акта и повторно направляет его второй Стороне в указанный настоящим пунктом срок. Споры, возникшие при подписании акта, разрешаются Сторонами в порядке, установленном разделом 15 Контракта.</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lastRenderedPageBreak/>
        <w:t>1</w:t>
      </w:r>
      <w:r w:rsidR="005A30ED">
        <w:rPr>
          <w:rFonts w:ascii="Times New Roman" w:hAnsi="Times New Roman" w:cs="Times New Roman"/>
          <w:color w:val="000000"/>
          <w:sz w:val="24"/>
          <w:szCs w:val="24"/>
        </w:rPr>
        <w:t>7</w:t>
      </w:r>
      <w:r w:rsidRPr="00CE6B0D">
        <w:rPr>
          <w:rFonts w:ascii="Times New Roman" w:hAnsi="Times New Roman" w:cs="Times New Roman"/>
          <w:color w:val="000000"/>
          <w:sz w:val="24"/>
          <w:szCs w:val="24"/>
        </w:rPr>
        <w:t>.9.</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Во всем, что не оговорено в настоящем Контракте, стороны руководствуются действующим законодательством Российской Федерации.</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1</w:t>
      </w:r>
      <w:r w:rsidR="005A30ED">
        <w:rPr>
          <w:rFonts w:ascii="Times New Roman" w:hAnsi="Times New Roman" w:cs="Times New Roman"/>
          <w:color w:val="000000"/>
          <w:sz w:val="24"/>
          <w:szCs w:val="24"/>
        </w:rPr>
        <w:t>7</w:t>
      </w:r>
      <w:r w:rsidRPr="00CE6B0D">
        <w:rPr>
          <w:rFonts w:ascii="Times New Roman" w:hAnsi="Times New Roman" w:cs="Times New Roman"/>
          <w:color w:val="000000"/>
          <w:sz w:val="24"/>
          <w:szCs w:val="24"/>
        </w:rPr>
        <w:t>.10.</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Неотъемлемой частью настоящего Контракта являются следующие приложения:</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Приложение №</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1. Проектная документация;</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Приложение №</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2. График выполнения работ;</w:t>
      </w:r>
    </w:p>
    <w:p w:rsidR="003C5A49" w:rsidRPr="00CE6B0D" w:rsidRDefault="003C5A49" w:rsidP="00CE6B0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Приложение №</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3. График оплаты выполненных работ;</w:t>
      </w:r>
    </w:p>
    <w:p w:rsidR="00E37A2C" w:rsidRDefault="003C5A49" w:rsidP="00E37A2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E6B0D">
        <w:rPr>
          <w:rFonts w:ascii="Times New Roman" w:hAnsi="Times New Roman" w:cs="Times New Roman"/>
          <w:sz w:val="24"/>
          <w:szCs w:val="24"/>
        </w:rPr>
        <w:t>Приложение №</w:t>
      </w:r>
      <w:r w:rsidRPr="00CE6B0D">
        <w:rPr>
          <w:rFonts w:ascii="Times New Roman" w:hAnsi="Times New Roman" w:cs="Times New Roman"/>
          <w:sz w:val="24"/>
          <w:szCs w:val="24"/>
          <w:lang w:val="en-US"/>
        </w:rPr>
        <w:t> </w:t>
      </w:r>
      <w:r w:rsidR="005A30ED">
        <w:rPr>
          <w:rFonts w:ascii="Times New Roman" w:hAnsi="Times New Roman" w:cs="Times New Roman"/>
          <w:sz w:val="24"/>
          <w:szCs w:val="24"/>
        </w:rPr>
        <w:t>4</w:t>
      </w:r>
      <w:r w:rsidRPr="00CE6B0D">
        <w:rPr>
          <w:rFonts w:ascii="Times New Roman" w:hAnsi="Times New Roman" w:cs="Times New Roman"/>
          <w:sz w:val="24"/>
          <w:szCs w:val="24"/>
        </w:rPr>
        <w:t>.</w:t>
      </w:r>
      <w:r w:rsidRPr="00CE6B0D">
        <w:rPr>
          <w:rFonts w:ascii="Times New Roman" w:hAnsi="Times New Roman" w:cs="Times New Roman"/>
          <w:sz w:val="24"/>
          <w:szCs w:val="24"/>
          <w:lang w:val="en-US"/>
        </w:rPr>
        <w:t> </w:t>
      </w:r>
      <w:r w:rsidRPr="00CE6B0D">
        <w:rPr>
          <w:rFonts w:ascii="Times New Roman" w:hAnsi="Times New Roman" w:cs="Times New Roman"/>
          <w:sz w:val="24"/>
          <w:szCs w:val="24"/>
        </w:rPr>
        <w:t>Акт сдачи-приемки выполненных работ (форма).</w:t>
      </w:r>
    </w:p>
    <w:p w:rsidR="00E37A2C" w:rsidRPr="00E37A2C" w:rsidRDefault="00E37A2C" w:rsidP="00E37A2C">
      <w:pPr>
        <w:widowControl w:val="0"/>
        <w:autoSpaceDE w:val="0"/>
        <w:autoSpaceDN w:val="0"/>
        <w:adjustRightInd w:val="0"/>
        <w:spacing w:after="0" w:line="240" w:lineRule="auto"/>
        <w:ind w:left="709"/>
        <w:jc w:val="both"/>
        <w:rPr>
          <w:rFonts w:ascii="Times New Roman" w:hAnsi="Times New Roman" w:cs="Times New Roman"/>
          <w:color w:val="000000" w:themeColor="text1"/>
          <w:sz w:val="24"/>
          <w:szCs w:val="24"/>
        </w:rPr>
      </w:pPr>
      <w:r w:rsidRPr="00DD53DB">
        <w:rPr>
          <w:rFonts w:ascii="Times New Roman" w:hAnsi="Times New Roman" w:cs="Times New Roman"/>
          <w:color w:val="000000" w:themeColor="text1"/>
          <w:sz w:val="24"/>
          <w:szCs w:val="24"/>
        </w:rPr>
        <w:t>Приложение</w:t>
      </w:r>
      <w:r w:rsidRPr="00DD53DB">
        <w:rPr>
          <w:rFonts w:ascii="Times New Roman" w:hAnsi="Times New Roman" w:cs="Times New Roman"/>
          <w:color w:val="000000" w:themeColor="text1"/>
          <w:sz w:val="24"/>
          <w:szCs w:val="24"/>
          <w:lang w:val="en-US"/>
        </w:rPr>
        <w:t> </w:t>
      </w:r>
      <w:r w:rsidRPr="00DD53DB">
        <w:rPr>
          <w:rFonts w:ascii="Times New Roman" w:hAnsi="Times New Roman" w:cs="Times New Roman"/>
          <w:color w:val="000000" w:themeColor="text1"/>
          <w:sz w:val="24"/>
          <w:szCs w:val="24"/>
        </w:rPr>
        <w:t>№ 5</w:t>
      </w:r>
      <w:r w:rsidRPr="00E37A2C">
        <w:rPr>
          <w:rFonts w:ascii="Times New Roman" w:hAnsi="Times New Roman" w:cs="Times New Roman"/>
          <w:color w:val="000000" w:themeColor="text1"/>
          <w:sz w:val="24"/>
          <w:szCs w:val="24"/>
        </w:rPr>
        <w:t xml:space="preserve">. Акт сдачи-приемки законченного строительством (реконструкцией)   </w:t>
      </w:r>
      <w:r>
        <w:rPr>
          <w:rFonts w:ascii="Times New Roman" w:hAnsi="Times New Roman" w:cs="Times New Roman"/>
          <w:color w:val="000000" w:themeColor="text1"/>
          <w:sz w:val="24"/>
          <w:szCs w:val="24"/>
        </w:rPr>
        <w:t xml:space="preserve"> </w:t>
      </w:r>
      <w:r w:rsidRPr="00E37A2C">
        <w:rPr>
          <w:rFonts w:ascii="Times New Roman" w:hAnsi="Times New Roman" w:cs="Times New Roman"/>
          <w:color w:val="000000" w:themeColor="text1"/>
          <w:sz w:val="24"/>
          <w:szCs w:val="24"/>
        </w:rPr>
        <w:t>Объекта.</w:t>
      </w:r>
    </w:p>
    <w:p w:rsidR="00E37A2C" w:rsidRPr="00CE6B0D" w:rsidRDefault="00E37A2C" w:rsidP="00CE6B0D">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C5A49" w:rsidRDefault="003C5A49" w:rsidP="00CE6B0D">
      <w:pPr>
        <w:widowControl w:val="0"/>
        <w:tabs>
          <w:tab w:val="center" w:pos="0"/>
        </w:tabs>
        <w:autoSpaceDE w:val="0"/>
        <w:autoSpaceDN w:val="0"/>
        <w:adjustRightInd w:val="0"/>
        <w:spacing w:after="0" w:line="240" w:lineRule="auto"/>
        <w:ind w:firstLine="709"/>
        <w:rPr>
          <w:rFonts w:ascii="Times New Roman" w:hAnsi="Times New Roman" w:cs="Times New Roman"/>
          <w:b/>
          <w:bCs/>
          <w:color w:val="000000"/>
          <w:sz w:val="24"/>
          <w:szCs w:val="24"/>
        </w:rPr>
      </w:pPr>
      <w:r w:rsidRPr="00A6322D">
        <w:rPr>
          <w:rFonts w:ascii="Times New Roman" w:hAnsi="Times New Roman" w:cs="Times New Roman"/>
          <w:b/>
          <w:bCs/>
          <w:color w:val="000000"/>
          <w:sz w:val="24"/>
          <w:szCs w:val="24"/>
        </w:rPr>
        <w:t>1</w:t>
      </w:r>
      <w:r w:rsidR="00E37A2C">
        <w:rPr>
          <w:rFonts w:ascii="Times New Roman" w:hAnsi="Times New Roman" w:cs="Times New Roman"/>
          <w:b/>
          <w:bCs/>
          <w:color w:val="000000"/>
          <w:sz w:val="24"/>
          <w:szCs w:val="24"/>
        </w:rPr>
        <w:t>8</w:t>
      </w:r>
      <w:r w:rsidRPr="00A6322D">
        <w:rPr>
          <w:rFonts w:ascii="Times New Roman" w:hAnsi="Times New Roman" w:cs="Times New Roman"/>
          <w:b/>
          <w:bCs/>
          <w:color w:val="000000"/>
          <w:sz w:val="24"/>
          <w:szCs w:val="24"/>
        </w:rPr>
        <w:t>.</w:t>
      </w:r>
      <w:r w:rsidRPr="00CE6B0D">
        <w:rPr>
          <w:rFonts w:ascii="Times New Roman" w:hAnsi="Times New Roman" w:cs="Times New Roman"/>
          <w:b/>
          <w:bCs/>
          <w:color w:val="000000"/>
          <w:sz w:val="24"/>
          <w:szCs w:val="24"/>
          <w:lang w:val="en-US"/>
        </w:rPr>
        <w:t> </w:t>
      </w:r>
      <w:r w:rsidRPr="00CE6B0D">
        <w:rPr>
          <w:rFonts w:ascii="Times New Roman" w:hAnsi="Times New Roman" w:cs="Times New Roman"/>
          <w:b/>
          <w:bCs/>
          <w:color w:val="000000"/>
          <w:sz w:val="24"/>
          <w:szCs w:val="24"/>
        </w:rPr>
        <w:t>Адреса, реквизиты и подписи сторон</w:t>
      </w:r>
    </w:p>
    <w:p w:rsidR="000072ED" w:rsidRDefault="000072ED" w:rsidP="00CE6B0D">
      <w:pPr>
        <w:widowControl w:val="0"/>
        <w:tabs>
          <w:tab w:val="center" w:pos="0"/>
        </w:tabs>
        <w:autoSpaceDE w:val="0"/>
        <w:autoSpaceDN w:val="0"/>
        <w:adjustRightInd w:val="0"/>
        <w:spacing w:after="0" w:line="240" w:lineRule="auto"/>
        <w:ind w:firstLine="709"/>
        <w:rPr>
          <w:rFonts w:ascii="Times New Roman" w:hAnsi="Times New Roman" w:cs="Times New Roman"/>
          <w:b/>
          <w:bCs/>
          <w:color w:val="000000"/>
          <w:sz w:val="24"/>
          <w:szCs w:val="24"/>
        </w:rPr>
      </w:pPr>
    </w:p>
    <w:p w:rsidR="000072ED" w:rsidRDefault="000072ED" w:rsidP="00CE6B0D">
      <w:pPr>
        <w:widowControl w:val="0"/>
        <w:tabs>
          <w:tab w:val="center" w:pos="0"/>
        </w:tabs>
        <w:autoSpaceDE w:val="0"/>
        <w:autoSpaceDN w:val="0"/>
        <w:adjustRightInd w:val="0"/>
        <w:spacing w:after="0" w:line="240" w:lineRule="auto"/>
        <w:ind w:firstLine="709"/>
        <w:rPr>
          <w:rFonts w:ascii="Times New Roman" w:hAnsi="Times New Roman" w:cs="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4"/>
        <w:gridCol w:w="5281"/>
      </w:tblGrid>
      <w:tr w:rsidR="000072ED" w:rsidRPr="000072ED" w:rsidTr="00AA5D58">
        <w:trPr>
          <w:trHeight w:val="315"/>
        </w:trPr>
        <w:tc>
          <w:tcPr>
            <w:tcW w:w="4624" w:type="dxa"/>
          </w:tcPr>
          <w:p w:rsidR="000072ED" w:rsidRPr="000072ED" w:rsidRDefault="000072ED" w:rsidP="00E04488">
            <w:pPr>
              <w:spacing w:after="0" w:line="240" w:lineRule="auto"/>
              <w:ind w:left="360"/>
              <w:rPr>
                <w:rFonts w:ascii="Times New Roman" w:hAnsi="Times New Roman" w:cs="Times New Roman"/>
                <w:b/>
                <w:sz w:val="24"/>
                <w:szCs w:val="24"/>
              </w:rPr>
            </w:pPr>
            <w:r w:rsidRPr="000072ED">
              <w:rPr>
                <w:rFonts w:ascii="Times New Roman" w:hAnsi="Times New Roman" w:cs="Times New Roman"/>
                <w:b/>
                <w:sz w:val="24"/>
                <w:szCs w:val="24"/>
              </w:rPr>
              <w:t>ЗАКАЗЧИК:</w:t>
            </w:r>
          </w:p>
          <w:p w:rsidR="000072ED" w:rsidRPr="000072ED" w:rsidRDefault="000072ED" w:rsidP="00E04488">
            <w:pPr>
              <w:tabs>
                <w:tab w:val="left" w:pos="5720"/>
              </w:tabs>
              <w:spacing w:after="0" w:line="240" w:lineRule="auto"/>
              <w:ind w:left="360"/>
              <w:jc w:val="both"/>
              <w:rPr>
                <w:rFonts w:ascii="Times New Roman" w:hAnsi="Times New Roman" w:cs="Times New Roman"/>
                <w:b/>
                <w:sz w:val="24"/>
                <w:szCs w:val="24"/>
              </w:rPr>
            </w:pPr>
          </w:p>
        </w:tc>
        <w:tc>
          <w:tcPr>
            <w:tcW w:w="5281" w:type="dxa"/>
          </w:tcPr>
          <w:p w:rsidR="000072ED" w:rsidRPr="000072ED" w:rsidRDefault="000072ED" w:rsidP="00E04488">
            <w:pPr>
              <w:spacing w:after="0" w:line="240" w:lineRule="auto"/>
              <w:ind w:left="867"/>
              <w:rPr>
                <w:rFonts w:ascii="Times New Roman" w:hAnsi="Times New Roman" w:cs="Times New Roman"/>
                <w:b/>
                <w:sz w:val="24"/>
                <w:szCs w:val="24"/>
              </w:rPr>
            </w:pPr>
            <w:r w:rsidRPr="000072ED">
              <w:rPr>
                <w:rFonts w:ascii="Times New Roman" w:hAnsi="Times New Roman" w:cs="Times New Roman"/>
                <w:b/>
                <w:sz w:val="24"/>
                <w:szCs w:val="24"/>
              </w:rPr>
              <w:t>П</w:t>
            </w:r>
            <w:r w:rsidR="0080649D">
              <w:rPr>
                <w:rFonts w:ascii="Times New Roman" w:hAnsi="Times New Roman" w:cs="Times New Roman"/>
                <w:b/>
                <w:sz w:val="24"/>
                <w:szCs w:val="24"/>
              </w:rPr>
              <w:t>ОДРЯДЧИК</w:t>
            </w:r>
            <w:r w:rsidRPr="000072ED">
              <w:rPr>
                <w:rFonts w:ascii="Times New Roman" w:hAnsi="Times New Roman" w:cs="Times New Roman"/>
                <w:b/>
                <w:sz w:val="24"/>
                <w:szCs w:val="24"/>
              </w:rPr>
              <w:t>:</w:t>
            </w:r>
          </w:p>
          <w:p w:rsidR="000072ED" w:rsidRPr="000072ED" w:rsidRDefault="000072ED" w:rsidP="00E04488">
            <w:pPr>
              <w:spacing w:after="0" w:line="240" w:lineRule="auto"/>
              <w:jc w:val="both"/>
              <w:rPr>
                <w:rFonts w:ascii="Times New Roman" w:hAnsi="Times New Roman" w:cs="Times New Roman"/>
                <w:b/>
                <w:sz w:val="24"/>
                <w:szCs w:val="24"/>
              </w:rPr>
            </w:pPr>
          </w:p>
        </w:tc>
      </w:tr>
      <w:tr w:rsidR="00AA5D58" w:rsidRPr="000072ED" w:rsidTr="00AA5D58">
        <w:trPr>
          <w:trHeight w:val="349"/>
        </w:trPr>
        <w:tc>
          <w:tcPr>
            <w:tcW w:w="4624" w:type="dxa"/>
          </w:tcPr>
          <w:p w:rsidR="00AA5D58" w:rsidRPr="0080649D" w:rsidRDefault="00AA5D58" w:rsidP="0080649D">
            <w:pPr>
              <w:spacing w:after="0" w:line="240" w:lineRule="auto"/>
              <w:jc w:val="both"/>
              <w:rPr>
                <w:rFonts w:ascii="Times New Roman" w:hAnsi="Times New Roman" w:cs="Times New Roman"/>
                <w:sz w:val="24"/>
                <w:szCs w:val="24"/>
              </w:rPr>
            </w:pPr>
            <w:r w:rsidRPr="0080649D">
              <w:rPr>
                <w:rFonts w:ascii="Times New Roman" w:hAnsi="Times New Roman" w:cs="Times New Roman"/>
                <w:sz w:val="24"/>
                <w:szCs w:val="24"/>
              </w:rPr>
              <w:t>Администрация</w:t>
            </w:r>
          </w:p>
          <w:p w:rsidR="00AA5D58" w:rsidRPr="0080649D" w:rsidRDefault="00AA5D58" w:rsidP="0080649D">
            <w:pPr>
              <w:spacing w:after="0" w:line="240" w:lineRule="auto"/>
              <w:jc w:val="both"/>
              <w:rPr>
                <w:rFonts w:ascii="Times New Roman" w:hAnsi="Times New Roman" w:cs="Times New Roman"/>
                <w:sz w:val="24"/>
                <w:szCs w:val="24"/>
              </w:rPr>
            </w:pPr>
            <w:r w:rsidRPr="0080649D">
              <w:rPr>
                <w:rFonts w:ascii="Times New Roman" w:hAnsi="Times New Roman" w:cs="Times New Roman"/>
                <w:sz w:val="24"/>
                <w:szCs w:val="24"/>
              </w:rPr>
              <w:t>сельского поселения «село Тлох»</w:t>
            </w:r>
          </w:p>
          <w:p w:rsidR="00AA5D58" w:rsidRPr="0080649D" w:rsidRDefault="00AA5D58" w:rsidP="0080649D">
            <w:pPr>
              <w:spacing w:after="0" w:line="240" w:lineRule="auto"/>
              <w:rPr>
                <w:rFonts w:ascii="Times New Roman" w:hAnsi="Times New Roman" w:cs="Times New Roman"/>
                <w:snapToGrid w:val="0"/>
                <w:sz w:val="24"/>
                <w:szCs w:val="24"/>
              </w:rPr>
            </w:pPr>
            <w:r w:rsidRPr="0080649D">
              <w:rPr>
                <w:rFonts w:ascii="Times New Roman" w:hAnsi="Times New Roman" w:cs="Times New Roman"/>
                <w:snapToGrid w:val="0"/>
                <w:sz w:val="24"/>
                <w:szCs w:val="24"/>
              </w:rPr>
              <w:t>ИНН 0506002235  КПП 050601001</w:t>
            </w:r>
          </w:p>
          <w:p w:rsidR="00AA5D58" w:rsidRPr="000072ED" w:rsidRDefault="00AA5D58" w:rsidP="0080649D">
            <w:pPr>
              <w:spacing w:after="0" w:line="240" w:lineRule="auto"/>
              <w:rPr>
                <w:rFonts w:ascii="Times New Roman" w:hAnsi="Times New Roman" w:cs="Times New Roman"/>
                <w:snapToGrid w:val="0"/>
                <w:sz w:val="24"/>
                <w:szCs w:val="24"/>
              </w:rPr>
            </w:pPr>
            <w:r w:rsidRPr="0080649D">
              <w:rPr>
                <w:rStyle w:val="a4"/>
                <w:rFonts w:ascii="Times New Roman" w:hAnsi="Times New Roman"/>
                <w:bCs/>
                <w:sz w:val="24"/>
                <w:szCs w:val="24"/>
                <w:shd w:val="clear" w:color="auto" w:fill="FFFFFF"/>
              </w:rPr>
              <w:t xml:space="preserve">ОГРН </w:t>
            </w:r>
            <w:r w:rsidRPr="0080649D">
              <w:rPr>
                <w:rFonts w:ascii="Times New Roman" w:hAnsi="Times New Roman" w:cs="Times New Roman"/>
                <w:sz w:val="24"/>
                <w:szCs w:val="24"/>
                <w:shd w:val="clear" w:color="auto" w:fill="FFFFFF"/>
              </w:rPr>
              <w:t xml:space="preserve">1020500683389 </w:t>
            </w:r>
            <w:r w:rsidRPr="0080649D">
              <w:rPr>
                <w:rStyle w:val="a4"/>
                <w:rFonts w:ascii="Times New Roman" w:hAnsi="Times New Roman"/>
                <w:bCs/>
                <w:sz w:val="24"/>
                <w:szCs w:val="24"/>
                <w:shd w:val="clear" w:color="auto" w:fill="FFFFFF"/>
              </w:rPr>
              <w:t xml:space="preserve">ОКПО </w:t>
            </w:r>
            <w:r w:rsidRPr="0080649D">
              <w:rPr>
                <w:rFonts w:ascii="Times New Roman" w:hAnsi="Times New Roman" w:cs="Times New Roman"/>
                <w:sz w:val="24"/>
                <w:szCs w:val="24"/>
                <w:shd w:val="clear" w:color="auto" w:fill="FFFFFF"/>
              </w:rPr>
              <w:t xml:space="preserve">04289747                   </w:t>
            </w:r>
            <w:r w:rsidRPr="0080649D">
              <w:rPr>
                <w:rStyle w:val="a4"/>
                <w:rFonts w:ascii="Times New Roman" w:hAnsi="Times New Roman"/>
                <w:bCs/>
                <w:sz w:val="24"/>
                <w:szCs w:val="24"/>
                <w:shd w:val="clear" w:color="auto" w:fill="FFFFFF"/>
              </w:rPr>
              <w:t xml:space="preserve">ОКТМО </w:t>
            </w:r>
            <w:r w:rsidRPr="0080649D">
              <w:rPr>
                <w:rFonts w:ascii="Times New Roman" w:hAnsi="Times New Roman" w:cs="Times New Roman"/>
                <w:sz w:val="24"/>
                <w:szCs w:val="24"/>
                <w:shd w:val="clear" w:color="auto" w:fill="FFFFFF"/>
              </w:rPr>
              <w:t xml:space="preserve">82609470101                                                      </w:t>
            </w:r>
            <w:r w:rsidRPr="0080649D">
              <w:rPr>
                <w:rStyle w:val="a4"/>
                <w:rFonts w:ascii="Times New Roman" w:hAnsi="Times New Roman"/>
                <w:bCs/>
                <w:sz w:val="24"/>
                <w:szCs w:val="24"/>
                <w:shd w:val="clear" w:color="auto" w:fill="FFFFFF"/>
              </w:rPr>
              <w:t xml:space="preserve">E-mail: </w:t>
            </w:r>
            <w:r w:rsidRPr="0080649D">
              <w:rPr>
                <w:rFonts w:ascii="Times New Roman" w:hAnsi="Times New Roman" w:cs="Times New Roman"/>
                <w:sz w:val="24"/>
                <w:szCs w:val="24"/>
                <w:shd w:val="clear" w:color="auto" w:fill="FFFFFF"/>
              </w:rPr>
              <w:t>tlokh@mail.ru</w:t>
            </w:r>
            <w:r w:rsidRPr="000072ED">
              <w:rPr>
                <w:rFonts w:ascii="Times New Roman" w:hAnsi="Times New Roman" w:cs="Times New Roman"/>
                <w:color w:val="000000"/>
                <w:sz w:val="24"/>
                <w:szCs w:val="24"/>
                <w:shd w:val="clear" w:color="auto" w:fill="FFFFFF"/>
              </w:rPr>
              <w:t xml:space="preserve"> </w:t>
            </w:r>
            <w:r w:rsidRPr="000072ED">
              <w:rPr>
                <w:rStyle w:val="a4"/>
                <w:rFonts w:ascii="Times New Roman" w:hAnsi="Times New Roman"/>
                <w:bCs/>
                <w:color w:val="9D9D9D"/>
                <w:sz w:val="24"/>
                <w:szCs w:val="24"/>
                <w:shd w:val="clear" w:color="auto" w:fill="FFFFFF"/>
              </w:rPr>
              <w:t xml:space="preserve"> </w:t>
            </w:r>
          </w:p>
        </w:tc>
        <w:tc>
          <w:tcPr>
            <w:tcW w:w="5281" w:type="dxa"/>
          </w:tcPr>
          <w:p w:rsidR="00AA5D58" w:rsidRPr="006E58A5" w:rsidRDefault="00AA5D58" w:rsidP="00933BD7">
            <w:pPr>
              <w:spacing w:after="0" w:line="240" w:lineRule="auto"/>
              <w:rPr>
                <w:rFonts w:ascii="Times New Roman" w:eastAsia="Calibri" w:hAnsi="Times New Roman" w:cs="Times New Roman"/>
                <w:sz w:val="24"/>
                <w:szCs w:val="24"/>
                <w:lang w:eastAsia="en-US"/>
              </w:rPr>
            </w:pPr>
            <w:r w:rsidRPr="006E58A5">
              <w:rPr>
                <w:rFonts w:ascii="Times New Roman" w:eastAsia="Calibri" w:hAnsi="Times New Roman" w:cs="Times New Roman"/>
                <w:sz w:val="24"/>
                <w:szCs w:val="24"/>
                <w:lang w:eastAsia="en-US"/>
              </w:rPr>
              <w:t>ОБЩЕСТВО С ОГРАНИЧЕННОЙ ОТВЕТСТВЕННОСТЬЮ "ДОРСПЕЦСТРОЙ"</w:t>
            </w:r>
          </w:p>
          <w:p w:rsidR="00AA5D58" w:rsidRPr="006E58A5" w:rsidRDefault="00AA5D58" w:rsidP="00933BD7">
            <w:pPr>
              <w:spacing w:after="0" w:line="240" w:lineRule="auto"/>
              <w:rPr>
                <w:rFonts w:ascii="Times New Roman" w:eastAsia="Times New Roman" w:hAnsi="Times New Roman" w:cs="Times New Roman"/>
                <w:noProof/>
                <w:sz w:val="24"/>
                <w:szCs w:val="24"/>
              </w:rPr>
            </w:pPr>
            <w:r w:rsidRPr="006E58A5">
              <w:rPr>
                <w:rFonts w:ascii="Times New Roman" w:eastAsia="Times New Roman" w:hAnsi="Times New Roman" w:cs="Times New Roman"/>
                <w:noProof/>
                <w:sz w:val="24"/>
                <w:szCs w:val="24"/>
              </w:rPr>
              <w:t xml:space="preserve">ИНН  </w:t>
            </w:r>
            <w:r w:rsidRPr="006E58A5">
              <w:rPr>
                <w:rFonts w:ascii="Times New Roman" w:eastAsia="Calibri" w:hAnsi="Times New Roman" w:cs="Times New Roman"/>
                <w:sz w:val="24"/>
                <w:szCs w:val="24"/>
                <w:lang w:eastAsia="en-US"/>
              </w:rPr>
              <w:t>0509002650</w:t>
            </w:r>
            <w:r w:rsidRPr="006E58A5">
              <w:rPr>
                <w:rFonts w:ascii="Times New Roman" w:eastAsia="Times New Roman" w:hAnsi="Times New Roman" w:cs="Times New Roman"/>
                <w:noProof/>
                <w:sz w:val="24"/>
                <w:szCs w:val="24"/>
              </w:rPr>
              <w:t xml:space="preserve">  КПП  </w:t>
            </w:r>
            <w:r w:rsidRPr="006E58A5">
              <w:rPr>
                <w:rFonts w:ascii="Times New Roman" w:eastAsia="Calibri" w:hAnsi="Times New Roman" w:cs="Times New Roman"/>
                <w:sz w:val="24"/>
                <w:szCs w:val="24"/>
                <w:lang w:eastAsia="en-US"/>
              </w:rPr>
              <w:t>050901001</w:t>
            </w:r>
            <w:r w:rsidRPr="006E58A5">
              <w:rPr>
                <w:rFonts w:ascii="Times New Roman" w:eastAsia="Times New Roman" w:hAnsi="Times New Roman" w:cs="Times New Roman"/>
                <w:sz w:val="24"/>
                <w:szCs w:val="24"/>
              </w:rPr>
              <w:t xml:space="preserve">                        ОКПО </w:t>
            </w:r>
            <w:r w:rsidRPr="006E58A5">
              <w:rPr>
                <w:rFonts w:ascii="Times New Roman" w:hAnsi="Times New Roman" w:cs="Times New Roman"/>
                <w:sz w:val="24"/>
                <w:szCs w:val="24"/>
                <w:shd w:val="clear" w:color="auto" w:fill="FFFFFF"/>
              </w:rPr>
              <w:t>32314349</w:t>
            </w:r>
            <w:r w:rsidRPr="006E58A5">
              <w:rPr>
                <w:rFonts w:ascii="Times New Roman" w:eastAsia="Times New Roman" w:hAnsi="Times New Roman" w:cs="Times New Roman"/>
                <w:sz w:val="24"/>
                <w:szCs w:val="24"/>
              </w:rPr>
              <w:t xml:space="preserve">   ОКТМО </w:t>
            </w:r>
            <w:r w:rsidRPr="006E58A5">
              <w:rPr>
                <w:rFonts w:ascii="Times New Roman" w:hAnsi="Times New Roman" w:cs="Times New Roman"/>
                <w:sz w:val="24"/>
                <w:szCs w:val="24"/>
                <w:shd w:val="clear" w:color="auto" w:fill="FFFFFF"/>
              </w:rPr>
              <w:t>82615435101</w:t>
            </w:r>
            <w:r w:rsidRPr="006E58A5">
              <w:rPr>
                <w:rFonts w:ascii="Times New Roman" w:eastAsia="Times New Roman" w:hAnsi="Times New Roman" w:cs="Times New Roman"/>
                <w:sz w:val="24"/>
                <w:szCs w:val="24"/>
              </w:rPr>
              <w:t xml:space="preserve">           ОГРН </w:t>
            </w:r>
            <w:r w:rsidRPr="006E58A5">
              <w:rPr>
                <w:rFonts w:ascii="Times New Roman" w:hAnsi="Times New Roman" w:cs="Times New Roman"/>
                <w:sz w:val="24"/>
                <w:szCs w:val="24"/>
                <w:shd w:val="clear" w:color="auto" w:fill="FFFFFF"/>
              </w:rPr>
              <w:t>1180571009520</w:t>
            </w:r>
            <w:r w:rsidRPr="006E58A5">
              <w:rPr>
                <w:rFonts w:ascii="Times New Roman" w:eastAsia="Times New Roman" w:hAnsi="Times New Roman" w:cs="Times New Roman"/>
                <w:sz w:val="24"/>
                <w:szCs w:val="24"/>
              </w:rPr>
              <w:t xml:space="preserve">                                                     </w:t>
            </w:r>
            <w:r w:rsidRPr="006E58A5">
              <w:rPr>
                <w:rFonts w:ascii="Times New Roman" w:eastAsia="Times New Roman" w:hAnsi="Times New Roman" w:cs="Times New Roman"/>
                <w:noProof/>
                <w:sz w:val="24"/>
                <w:szCs w:val="24"/>
                <w:lang w:val="en-US"/>
              </w:rPr>
              <w:t>E</w:t>
            </w:r>
            <w:r w:rsidRPr="006E58A5">
              <w:rPr>
                <w:rFonts w:ascii="Times New Roman" w:eastAsia="Times New Roman" w:hAnsi="Times New Roman" w:cs="Times New Roman"/>
                <w:noProof/>
                <w:sz w:val="24"/>
                <w:szCs w:val="24"/>
              </w:rPr>
              <w:t>-</w:t>
            </w:r>
            <w:r w:rsidRPr="006E58A5">
              <w:rPr>
                <w:rFonts w:ascii="Times New Roman" w:eastAsia="Times New Roman" w:hAnsi="Times New Roman" w:cs="Times New Roman"/>
                <w:noProof/>
                <w:sz w:val="24"/>
                <w:szCs w:val="24"/>
                <w:lang w:val="en-US"/>
              </w:rPr>
              <w:t>mail</w:t>
            </w:r>
            <w:r w:rsidRPr="006E58A5">
              <w:rPr>
                <w:rFonts w:ascii="Times New Roman" w:eastAsia="Times New Roman" w:hAnsi="Times New Roman" w:cs="Times New Roman"/>
                <w:noProof/>
                <w:sz w:val="24"/>
                <w:szCs w:val="24"/>
              </w:rPr>
              <w:t xml:space="preserve">: </w:t>
            </w:r>
            <w:r w:rsidRPr="006E58A5">
              <w:rPr>
                <w:rFonts w:ascii="Times New Roman" w:hAnsi="Times New Roman" w:cs="Times New Roman"/>
                <w:sz w:val="24"/>
                <w:szCs w:val="24"/>
                <w:lang w:val="en-US"/>
              </w:rPr>
              <w:t>rapsosakna</w:t>
            </w:r>
            <w:r w:rsidRPr="006E58A5">
              <w:rPr>
                <w:rFonts w:ascii="Times New Roman" w:hAnsi="Times New Roman" w:cs="Times New Roman"/>
                <w:sz w:val="24"/>
                <w:szCs w:val="24"/>
              </w:rPr>
              <w:t>@</w:t>
            </w:r>
            <w:r w:rsidRPr="006E58A5">
              <w:rPr>
                <w:rFonts w:ascii="Times New Roman" w:hAnsi="Times New Roman" w:cs="Times New Roman"/>
                <w:sz w:val="24"/>
                <w:szCs w:val="24"/>
                <w:lang w:val="en-US"/>
              </w:rPr>
              <w:t>desoz</w:t>
            </w:r>
            <w:r w:rsidRPr="006E58A5">
              <w:rPr>
                <w:rFonts w:ascii="Times New Roman" w:hAnsi="Times New Roman" w:cs="Times New Roman"/>
                <w:sz w:val="24"/>
                <w:szCs w:val="24"/>
              </w:rPr>
              <w:t>.</w:t>
            </w:r>
            <w:r w:rsidRPr="006E58A5">
              <w:rPr>
                <w:rFonts w:ascii="Times New Roman" w:hAnsi="Times New Roman" w:cs="Times New Roman"/>
                <w:sz w:val="24"/>
                <w:szCs w:val="24"/>
                <w:lang w:val="en-US"/>
              </w:rPr>
              <w:t>com</w:t>
            </w:r>
          </w:p>
          <w:p w:rsidR="00AA5D58" w:rsidRPr="006E58A5" w:rsidRDefault="00AA5D58" w:rsidP="006E58A5">
            <w:pPr>
              <w:spacing w:after="0" w:line="240" w:lineRule="auto"/>
              <w:rPr>
                <w:rFonts w:ascii="Times New Roman" w:hAnsi="Times New Roman" w:cs="Times New Roman"/>
                <w:sz w:val="24"/>
                <w:szCs w:val="24"/>
              </w:rPr>
            </w:pPr>
            <w:r w:rsidRPr="006E58A5">
              <w:rPr>
                <w:rFonts w:ascii="Times New Roman" w:eastAsia="Times New Roman" w:hAnsi="Times New Roman" w:cs="Times New Roman"/>
                <w:noProof/>
                <w:sz w:val="24"/>
                <w:szCs w:val="24"/>
              </w:rPr>
              <w:t>тел: +7 (9</w:t>
            </w:r>
            <w:r w:rsidR="006E58A5" w:rsidRPr="006E58A5">
              <w:rPr>
                <w:rFonts w:ascii="Times New Roman" w:eastAsia="Times New Roman" w:hAnsi="Times New Roman" w:cs="Times New Roman"/>
                <w:noProof/>
                <w:sz w:val="24"/>
                <w:szCs w:val="24"/>
              </w:rPr>
              <w:t>64</w:t>
            </w:r>
            <w:r w:rsidRPr="006E58A5">
              <w:rPr>
                <w:rFonts w:ascii="Times New Roman" w:eastAsia="Times New Roman" w:hAnsi="Times New Roman" w:cs="Times New Roman"/>
                <w:noProof/>
                <w:sz w:val="24"/>
                <w:szCs w:val="24"/>
              </w:rPr>
              <w:t xml:space="preserve">) </w:t>
            </w:r>
            <w:r w:rsidR="006E58A5" w:rsidRPr="006E58A5">
              <w:rPr>
                <w:rFonts w:ascii="Times New Roman" w:eastAsia="Times New Roman" w:hAnsi="Times New Roman" w:cs="Times New Roman"/>
                <w:noProof/>
                <w:sz w:val="24"/>
                <w:szCs w:val="24"/>
              </w:rPr>
              <w:t>020</w:t>
            </w:r>
            <w:r w:rsidRPr="006E58A5">
              <w:rPr>
                <w:rFonts w:ascii="Times New Roman" w:eastAsia="Times New Roman" w:hAnsi="Times New Roman" w:cs="Times New Roman"/>
                <w:noProof/>
                <w:sz w:val="24"/>
                <w:szCs w:val="24"/>
              </w:rPr>
              <w:t>-</w:t>
            </w:r>
            <w:r w:rsidR="006E58A5" w:rsidRPr="006E58A5">
              <w:rPr>
                <w:rFonts w:ascii="Times New Roman" w:eastAsia="Times New Roman" w:hAnsi="Times New Roman" w:cs="Times New Roman"/>
                <w:noProof/>
                <w:sz w:val="24"/>
                <w:szCs w:val="24"/>
              </w:rPr>
              <w:t>55</w:t>
            </w:r>
            <w:r w:rsidRPr="006E58A5">
              <w:rPr>
                <w:rFonts w:ascii="Times New Roman" w:eastAsia="Times New Roman" w:hAnsi="Times New Roman" w:cs="Times New Roman"/>
                <w:noProof/>
                <w:sz w:val="24"/>
                <w:szCs w:val="24"/>
              </w:rPr>
              <w:t>-</w:t>
            </w:r>
            <w:r w:rsidR="006E58A5" w:rsidRPr="006E58A5">
              <w:rPr>
                <w:rFonts w:ascii="Times New Roman" w:eastAsia="Times New Roman" w:hAnsi="Times New Roman" w:cs="Times New Roman"/>
                <w:noProof/>
                <w:sz w:val="24"/>
                <w:szCs w:val="24"/>
              </w:rPr>
              <w:t>11</w:t>
            </w:r>
          </w:p>
        </w:tc>
      </w:tr>
      <w:tr w:rsidR="00AA5D58" w:rsidRPr="000072ED" w:rsidTr="00AA5D58">
        <w:trPr>
          <w:trHeight w:val="349"/>
        </w:trPr>
        <w:tc>
          <w:tcPr>
            <w:tcW w:w="4624" w:type="dxa"/>
          </w:tcPr>
          <w:p w:rsidR="00AA5D58" w:rsidRPr="0080649D" w:rsidRDefault="00AA5D58" w:rsidP="00E04488">
            <w:pPr>
              <w:spacing w:after="0" w:line="240" w:lineRule="auto"/>
              <w:rPr>
                <w:rFonts w:ascii="Times New Roman" w:hAnsi="Times New Roman" w:cs="Times New Roman"/>
                <w:sz w:val="24"/>
                <w:szCs w:val="24"/>
              </w:rPr>
            </w:pPr>
            <w:r w:rsidRPr="0080649D">
              <w:rPr>
                <w:rFonts w:ascii="Times New Roman" w:hAnsi="Times New Roman" w:cs="Times New Roman"/>
                <w:sz w:val="24"/>
                <w:szCs w:val="24"/>
                <w:shd w:val="clear" w:color="auto" w:fill="FFFFFF"/>
              </w:rPr>
              <w:t>368978, республика Дагестан, Ботлихский район, село Тлох, улица Мира, дом 13</w:t>
            </w:r>
          </w:p>
        </w:tc>
        <w:tc>
          <w:tcPr>
            <w:tcW w:w="5281" w:type="dxa"/>
          </w:tcPr>
          <w:p w:rsidR="00AA5D58" w:rsidRPr="006E58A5" w:rsidRDefault="006E58A5" w:rsidP="00933BD7">
            <w:pPr>
              <w:spacing w:after="0" w:line="240" w:lineRule="auto"/>
              <w:jc w:val="both"/>
              <w:rPr>
                <w:rFonts w:ascii="Times New Roman" w:hAnsi="Times New Roman" w:cs="Times New Roman"/>
                <w:sz w:val="24"/>
                <w:szCs w:val="24"/>
              </w:rPr>
            </w:pPr>
            <w:r w:rsidRPr="006E58A5">
              <w:rPr>
                <w:rFonts w:ascii="Times New Roman" w:hAnsi="Times New Roman" w:cs="Times New Roman"/>
                <w:sz w:val="24"/>
                <w:szCs w:val="24"/>
              </w:rPr>
              <w:t>368934, Республика Дагестан, Гумбетовский район, село Игали, Мечетная улица, дом 30</w:t>
            </w:r>
          </w:p>
        </w:tc>
      </w:tr>
      <w:tr w:rsidR="00AA5D58" w:rsidRPr="000072ED" w:rsidTr="00AA5D58">
        <w:trPr>
          <w:trHeight w:val="349"/>
        </w:trPr>
        <w:tc>
          <w:tcPr>
            <w:tcW w:w="4624" w:type="dxa"/>
          </w:tcPr>
          <w:p w:rsidR="00AA5D58" w:rsidRPr="0080649D" w:rsidRDefault="00AA5D58" w:rsidP="00E04488">
            <w:pPr>
              <w:spacing w:after="0" w:line="240" w:lineRule="auto"/>
              <w:rPr>
                <w:rFonts w:ascii="Times New Roman" w:hAnsi="Times New Roman" w:cs="Times New Roman"/>
                <w:snapToGrid w:val="0"/>
                <w:sz w:val="24"/>
                <w:szCs w:val="24"/>
              </w:rPr>
            </w:pPr>
            <w:r w:rsidRPr="0080649D">
              <w:rPr>
                <w:rFonts w:ascii="Times New Roman" w:hAnsi="Times New Roman"/>
                <w:snapToGrid w:val="0"/>
                <w:sz w:val="24"/>
                <w:szCs w:val="24"/>
              </w:rPr>
              <w:t>Отдел 17 УФК по РД л/с 03033921390</w:t>
            </w:r>
          </w:p>
        </w:tc>
        <w:tc>
          <w:tcPr>
            <w:tcW w:w="5281" w:type="dxa"/>
          </w:tcPr>
          <w:p w:rsidR="00AA5D58" w:rsidRPr="000072ED" w:rsidRDefault="00AA5D58" w:rsidP="00933BD7">
            <w:pPr>
              <w:spacing w:after="0" w:line="240" w:lineRule="auto"/>
              <w:rPr>
                <w:rFonts w:ascii="Times New Roman" w:hAnsi="Times New Roman" w:cs="Times New Roman"/>
                <w:sz w:val="24"/>
                <w:szCs w:val="24"/>
              </w:rPr>
            </w:pPr>
            <w:r w:rsidRPr="0003216A">
              <w:rPr>
                <w:rFonts w:ascii="Times New Roman" w:eastAsia="Calibri" w:hAnsi="Times New Roman" w:cs="Times New Roman"/>
                <w:color w:val="000000"/>
                <w:sz w:val="24"/>
                <w:szCs w:val="24"/>
                <w:lang w:eastAsia="en-US"/>
              </w:rPr>
              <w:t xml:space="preserve">СТАВРОПОЛЬСКОЕ ОТДЕЛЕНИЕ N5230 ПАО СБЕРБАНК РОССИИ </w:t>
            </w:r>
            <w:r>
              <w:rPr>
                <w:rFonts w:ascii="Times New Roman" w:eastAsia="Calibri" w:hAnsi="Times New Roman" w:cs="Times New Roman"/>
                <w:color w:val="000000"/>
                <w:sz w:val="24"/>
                <w:szCs w:val="24"/>
                <w:lang w:eastAsia="en-US"/>
              </w:rPr>
              <w:t xml:space="preserve"> </w:t>
            </w:r>
            <w:r w:rsidRPr="0003216A">
              <w:rPr>
                <w:rFonts w:ascii="Times New Roman" w:eastAsia="Calibri" w:hAnsi="Times New Roman" w:cs="Times New Roman"/>
                <w:color w:val="000000"/>
                <w:sz w:val="24"/>
                <w:szCs w:val="24"/>
                <w:lang w:eastAsia="en-US"/>
              </w:rPr>
              <w:t>г.</w:t>
            </w:r>
            <w:r>
              <w:rPr>
                <w:rFonts w:ascii="Times New Roman" w:eastAsia="Calibri" w:hAnsi="Times New Roman" w:cs="Times New Roman"/>
                <w:color w:val="000000"/>
                <w:sz w:val="24"/>
                <w:szCs w:val="24"/>
                <w:lang w:eastAsia="en-US"/>
              </w:rPr>
              <w:t xml:space="preserve"> </w:t>
            </w:r>
            <w:r w:rsidRPr="0003216A">
              <w:rPr>
                <w:rFonts w:ascii="Times New Roman" w:eastAsia="Calibri" w:hAnsi="Times New Roman" w:cs="Times New Roman"/>
                <w:color w:val="000000"/>
                <w:sz w:val="24"/>
                <w:szCs w:val="24"/>
                <w:lang w:eastAsia="en-US"/>
              </w:rPr>
              <w:t>Ставрополь</w:t>
            </w:r>
          </w:p>
        </w:tc>
      </w:tr>
      <w:tr w:rsidR="00AA5D58" w:rsidRPr="000072ED" w:rsidTr="00AA5D58">
        <w:trPr>
          <w:trHeight w:val="1219"/>
        </w:trPr>
        <w:tc>
          <w:tcPr>
            <w:tcW w:w="4624" w:type="dxa"/>
          </w:tcPr>
          <w:p w:rsidR="00AA5D58" w:rsidRPr="000072ED" w:rsidRDefault="00AA5D58" w:rsidP="00E04488">
            <w:pPr>
              <w:spacing w:after="0" w:line="240" w:lineRule="auto"/>
              <w:rPr>
                <w:rFonts w:ascii="Times New Roman" w:hAnsi="Times New Roman" w:cs="Times New Roman"/>
                <w:snapToGrid w:val="0"/>
                <w:sz w:val="24"/>
                <w:szCs w:val="24"/>
              </w:rPr>
            </w:pPr>
            <w:r w:rsidRPr="000072ED">
              <w:rPr>
                <w:rFonts w:ascii="Times New Roman" w:hAnsi="Times New Roman" w:cs="Times New Roman"/>
                <w:snapToGrid w:val="0"/>
                <w:sz w:val="24"/>
                <w:szCs w:val="24"/>
              </w:rPr>
              <w:t xml:space="preserve">р/с </w:t>
            </w:r>
            <w:r w:rsidRPr="00DD53DB">
              <w:rPr>
                <w:rFonts w:ascii="Times New Roman" w:hAnsi="Times New Roman"/>
                <w:sz w:val="24"/>
                <w:szCs w:val="24"/>
              </w:rPr>
              <w:t>40204810403490001524</w:t>
            </w:r>
          </w:p>
          <w:p w:rsidR="00AA5D58" w:rsidRPr="000072ED" w:rsidRDefault="00AA5D58" w:rsidP="00E04488">
            <w:pPr>
              <w:spacing w:after="0" w:line="240" w:lineRule="auto"/>
              <w:rPr>
                <w:rFonts w:ascii="Times New Roman" w:hAnsi="Times New Roman" w:cs="Times New Roman"/>
                <w:snapToGrid w:val="0"/>
                <w:sz w:val="24"/>
                <w:szCs w:val="24"/>
              </w:rPr>
            </w:pPr>
            <w:r w:rsidRPr="000072ED">
              <w:rPr>
                <w:rFonts w:ascii="Times New Roman" w:hAnsi="Times New Roman" w:cs="Times New Roman"/>
                <w:snapToGrid w:val="0"/>
                <w:sz w:val="24"/>
                <w:szCs w:val="24"/>
              </w:rPr>
              <w:t xml:space="preserve">БИК 048209001 в ГРКЦ НБ по Респ. Дагестан  Банка России </w:t>
            </w:r>
          </w:p>
          <w:p w:rsidR="00AA5D58" w:rsidRPr="000072ED" w:rsidRDefault="00AA5D58" w:rsidP="00E04488">
            <w:pPr>
              <w:spacing w:after="0" w:line="240" w:lineRule="auto"/>
              <w:rPr>
                <w:rFonts w:ascii="Times New Roman" w:hAnsi="Times New Roman" w:cs="Times New Roman"/>
                <w:sz w:val="24"/>
                <w:szCs w:val="24"/>
              </w:rPr>
            </w:pPr>
            <w:r w:rsidRPr="000072ED">
              <w:rPr>
                <w:rFonts w:ascii="Times New Roman" w:hAnsi="Times New Roman" w:cs="Times New Roman"/>
                <w:snapToGrid w:val="0"/>
                <w:sz w:val="24"/>
                <w:szCs w:val="24"/>
              </w:rPr>
              <w:t xml:space="preserve">г. Махачкала </w:t>
            </w:r>
          </w:p>
        </w:tc>
        <w:tc>
          <w:tcPr>
            <w:tcW w:w="5281" w:type="dxa"/>
          </w:tcPr>
          <w:p w:rsidR="00AA5D58" w:rsidRPr="00AE264E" w:rsidRDefault="00AA5D58" w:rsidP="00933BD7">
            <w:pPr>
              <w:spacing w:after="0" w:line="240" w:lineRule="auto"/>
              <w:rPr>
                <w:rFonts w:ascii="Times New Roman" w:hAnsi="Times New Roman" w:cs="Times New Roman"/>
                <w:sz w:val="24"/>
                <w:szCs w:val="24"/>
              </w:rPr>
            </w:pPr>
            <w:r w:rsidRPr="00AE264E">
              <w:rPr>
                <w:rFonts w:ascii="Times New Roman" w:hAnsi="Times New Roman" w:cs="Times New Roman"/>
                <w:sz w:val="24"/>
                <w:szCs w:val="24"/>
              </w:rPr>
              <w:t xml:space="preserve">р/с </w:t>
            </w:r>
            <w:r w:rsidRPr="0003216A">
              <w:rPr>
                <w:rFonts w:ascii="Times New Roman" w:eastAsia="Calibri" w:hAnsi="Times New Roman" w:cs="Times New Roman"/>
                <w:color w:val="000000"/>
                <w:sz w:val="24"/>
                <w:szCs w:val="24"/>
                <w:lang w:eastAsia="en-US"/>
              </w:rPr>
              <w:t>40702810</w:t>
            </w:r>
            <w:r w:rsidR="006E58A5">
              <w:rPr>
                <w:rFonts w:ascii="Times New Roman" w:eastAsia="Calibri" w:hAnsi="Times New Roman" w:cs="Times New Roman"/>
                <w:color w:val="000000"/>
                <w:sz w:val="24"/>
                <w:szCs w:val="24"/>
                <w:lang w:eastAsia="en-US"/>
              </w:rPr>
              <w:t>3</w:t>
            </w:r>
            <w:r w:rsidRPr="0003216A">
              <w:rPr>
                <w:rFonts w:ascii="Times New Roman" w:eastAsia="Calibri" w:hAnsi="Times New Roman" w:cs="Times New Roman"/>
                <w:color w:val="000000"/>
                <w:sz w:val="24"/>
                <w:szCs w:val="24"/>
                <w:lang w:eastAsia="en-US"/>
              </w:rPr>
              <w:t>6032000</w:t>
            </w:r>
            <w:r w:rsidR="006E58A5">
              <w:rPr>
                <w:rFonts w:ascii="Times New Roman" w:eastAsia="Calibri" w:hAnsi="Times New Roman" w:cs="Times New Roman"/>
                <w:color w:val="000000"/>
                <w:sz w:val="24"/>
                <w:szCs w:val="24"/>
                <w:lang w:eastAsia="en-US"/>
              </w:rPr>
              <w:t>9984</w:t>
            </w:r>
          </w:p>
          <w:p w:rsidR="00AA5D58" w:rsidRPr="00AE264E" w:rsidRDefault="00AA5D58" w:rsidP="00933BD7">
            <w:pPr>
              <w:spacing w:after="0" w:line="240" w:lineRule="auto"/>
              <w:rPr>
                <w:rFonts w:ascii="Times New Roman" w:hAnsi="Times New Roman" w:cs="Times New Roman"/>
                <w:sz w:val="24"/>
                <w:szCs w:val="24"/>
              </w:rPr>
            </w:pPr>
            <w:r w:rsidRPr="00AE264E">
              <w:rPr>
                <w:rFonts w:ascii="Times New Roman" w:hAnsi="Times New Roman" w:cs="Times New Roman"/>
                <w:sz w:val="24"/>
                <w:szCs w:val="24"/>
              </w:rPr>
              <w:t>к/с 30101810907020000615</w:t>
            </w:r>
          </w:p>
          <w:p w:rsidR="00AA5D58" w:rsidRPr="000072ED" w:rsidRDefault="00AA5D58" w:rsidP="00933BD7">
            <w:pPr>
              <w:spacing w:after="0" w:line="240" w:lineRule="auto"/>
              <w:rPr>
                <w:rFonts w:ascii="Times New Roman" w:hAnsi="Times New Roman" w:cs="Times New Roman"/>
                <w:b/>
                <w:sz w:val="24"/>
                <w:szCs w:val="24"/>
              </w:rPr>
            </w:pPr>
            <w:r w:rsidRPr="00AE264E">
              <w:rPr>
                <w:rFonts w:ascii="Times New Roman" w:hAnsi="Times New Roman" w:cs="Times New Roman"/>
                <w:sz w:val="24"/>
                <w:szCs w:val="24"/>
              </w:rPr>
              <w:t>БИК 040702615</w:t>
            </w:r>
          </w:p>
        </w:tc>
      </w:tr>
    </w:tbl>
    <w:p w:rsidR="000072ED" w:rsidRDefault="000072ED" w:rsidP="00CE6B0D">
      <w:pPr>
        <w:widowControl w:val="0"/>
        <w:tabs>
          <w:tab w:val="center" w:pos="0"/>
        </w:tabs>
        <w:autoSpaceDE w:val="0"/>
        <w:autoSpaceDN w:val="0"/>
        <w:adjustRightInd w:val="0"/>
        <w:spacing w:after="0" w:line="240" w:lineRule="auto"/>
        <w:ind w:firstLine="709"/>
        <w:rPr>
          <w:rFonts w:ascii="Times New Roman" w:hAnsi="Times New Roman" w:cs="Times New Roman"/>
          <w:b/>
          <w:bCs/>
          <w:color w:val="000000"/>
          <w:sz w:val="24"/>
          <w:szCs w:val="24"/>
        </w:rPr>
      </w:pPr>
    </w:p>
    <w:p w:rsidR="000072ED" w:rsidRDefault="000072ED" w:rsidP="00CE6B0D">
      <w:pPr>
        <w:widowControl w:val="0"/>
        <w:tabs>
          <w:tab w:val="center" w:pos="0"/>
        </w:tabs>
        <w:autoSpaceDE w:val="0"/>
        <w:autoSpaceDN w:val="0"/>
        <w:adjustRightInd w:val="0"/>
        <w:spacing w:after="0" w:line="240" w:lineRule="auto"/>
        <w:ind w:firstLine="709"/>
        <w:rPr>
          <w:rFonts w:ascii="Times New Roman" w:hAnsi="Times New Roman" w:cs="Times New Roman"/>
          <w:b/>
          <w:bCs/>
          <w:color w:val="000000"/>
          <w:sz w:val="24"/>
          <w:szCs w:val="24"/>
        </w:rPr>
      </w:pPr>
    </w:p>
    <w:p w:rsidR="000072ED" w:rsidRDefault="000072ED" w:rsidP="00CE6B0D">
      <w:pPr>
        <w:widowControl w:val="0"/>
        <w:tabs>
          <w:tab w:val="center" w:pos="0"/>
        </w:tabs>
        <w:autoSpaceDE w:val="0"/>
        <w:autoSpaceDN w:val="0"/>
        <w:adjustRightInd w:val="0"/>
        <w:spacing w:after="0" w:line="240" w:lineRule="auto"/>
        <w:ind w:firstLine="709"/>
        <w:rPr>
          <w:rFonts w:ascii="Times New Roman" w:hAnsi="Times New Roman" w:cs="Times New Roman"/>
          <w:b/>
          <w:bCs/>
          <w:color w:val="000000"/>
          <w:sz w:val="24"/>
          <w:szCs w:val="24"/>
        </w:rPr>
      </w:pPr>
    </w:p>
    <w:tbl>
      <w:tblPr>
        <w:tblW w:w="9369" w:type="dxa"/>
        <w:jc w:val="center"/>
        <w:tblLayout w:type="fixed"/>
        <w:tblLook w:val="01E0"/>
      </w:tblPr>
      <w:tblGrid>
        <w:gridCol w:w="3687"/>
        <w:gridCol w:w="2056"/>
        <w:gridCol w:w="3626"/>
      </w:tblGrid>
      <w:tr w:rsidR="0080649D" w:rsidRPr="00D95787" w:rsidTr="00E04488">
        <w:trPr>
          <w:jc w:val="center"/>
        </w:trPr>
        <w:tc>
          <w:tcPr>
            <w:tcW w:w="3687" w:type="dxa"/>
          </w:tcPr>
          <w:p w:rsidR="0080649D" w:rsidRPr="00551B12" w:rsidRDefault="0080649D" w:rsidP="00E04488">
            <w:pPr>
              <w:widowControl w:val="0"/>
              <w:spacing w:after="0" w:line="240" w:lineRule="auto"/>
              <w:jc w:val="center"/>
              <w:rPr>
                <w:rFonts w:ascii="Times New Roman" w:hAnsi="Times New Roman"/>
                <w:b/>
              </w:rPr>
            </w:pPr>
            <w:r w:rsidRPr="00551B12">
              <w:rPr>
                <w:rFonts w:ascii="Times New Roman" w:hAnsi="Times New Roman"/>
                <w:b/>
              </w:rPr>
              <w:t>«Заказчик»</w:t>
            </w:r>
          </w:p>
          <w:p w:rsidR="0080649D" w:rsidRPr="00D95787" w:rsidRDefault="0080649D" w:rsidP="00E04488">
            <w:pPr>
              <w:widowControl w:val="0"/>
              <w:spacing w:after="0" w:line="240" w:lineRule="auto"/>
              <w:jc w:val="center"/>
              <w:rPr>
                <w:rFonts w:ascii="Times New Roman" w:hAnsi="Times New Roman"/>
              </w:rPr>
            </w:pPr>
            <w:r w:rsidRPr="00D95787">
              <w:rPr>
                <w:rFonts w:ascii="Times New Roman" w:hAnsi="Times New Roman"/>
              </w:rPr>
              <w:t>Глава администрации сельского поселения «село Тлох»</w:t>
            </w:r>
          </w:p>
          <w:p w:rsidR="0080649D" w:rsidRPr="00D95787" w:rsidRDefault="0080649D" w:rsidP="00E04488">
            <w:pPr>
              <w:widowControl w:val="0"/>
              <w:spacing w:after="0" w:line="240" w:lineRule="auto"/>
              <w:jc w:val="center"/>
              <w:rPr>
                <w:rFonts w:ascii="Times New Roman" w:hAnsi="Times New Roman"/>
              </w:rPr>
            </w:pPr>
          </w:p>
          <w:p w:rsidR="0080649D" w:rsidRPr="00D95787" w:rsidRDefault="0080649D" w:rsidP="00E04488">
            <w:pPr>
              <w:widowControl w:val="0"/>
              <w:spacing w:after="0" w:line="240" w:lineRule="auto"/>
              <w:jc w:val="center"/>
              <w:rPr>
                <w:rFonts w:ascii="Times New Roman" w:hAnsi="Times New Roman"/>
                <w:color w:val="000000"/>
                <w:spacing w:val="-2"/>
              </w:rPr>
            </w:pPr>
            <w:r w:rsidRPr="00D95787">
              <w:rPr>
                <w:rFonts w:ascii="Times New Roman" w:hAnsi="Times New Roman"/>
                <w:color w:val="000000"/>
                <w:spacing w:val="-2"/>
              </w:rPr>
              <w:t>____________(</w:t>
            </w:r>
            <w:r w:rsidRPr="00D95787">
              <w:rPr>
                <w:rFonts w:ascii="Times New Roman" w:hAnsi="Times New Roman"/>
                <w:spacing w:val="-2"/>
                <w:u w:val="single"/>
              </w:rPr>
              <w:t>Д. И. Сайпулаев</w:t>
            </w:r>
            <w:r w:rsidRPr="00D95787">
              <w:rPr>
                <w:rFonts w:ascii="Times New Roman" w:hAnsi="Times New Roman"/>
                <w:color w:val="000000"/>
                <w:spacing w:val="-2"/>
              </w:rPr>
              <w:t>)</w:t>
            </w:r>
          </w:p>
          <w:p w:rsidR="0080649D" w:rsidRPr="00D95787" w:rsidRDefault="0080649D" w:rsidP="00E04488">
            <w:pPr>
              <w:widowControl w:val="0"/>
              <w:spacing w:after="0" w:line="240" w:lineRule="auto"/>
              <w:rPr>
                <w:rFonts w:ascii="Times New Roman" w:hAnsi="Times New Roman"/>
                <w:color w:val="000000"/>
                <w:spacing w:val="-2"/>
              </w:rPr>
            </w:pPr>
            <w:r w:rsidRPr="00D95787">
              <w:rPr>
                <w:rFonts w:ascii="Times New Roman" w:hAnsi="Times New Roman"/>
                <w:color w:val="000000"/>
                <w:spacing w:val="-2"/>
              </w:rPr>
              <w:t>м.п.</w:t>
            </w:r>
          </w:p>
        </w:tc>
        <w:tc>
          <w:tcPr>
            <w:tcW w:w="2056" w:type="dxa"/>
          </w:tcPr>
          <w:p w:rsidR="0080649D" w:rsidRPr="00D95787" w:rsidRDefault="0080649D" w:rsidP="00E04488">
            <w:pPr>
              <w:widowControl w:val="0"/>
              <w:spacing w:after="0" w:line="240" w:lineRule="auto"/>
              <w:rPr>
                <w:rFonts w:ascii="Times New Roman" w:hAnsi="Times New Roman"/>
                <w:color w:val="000000"/>
                <w:spacing w:val="-2"/>
                <w:sz w:val="16"/>
                <w:szCs w:val="16"/>
              </w:rPr>
            </w:pPr>
          </w:p>
        </w:tc>
        <w:tc>
          <w:tcPr>
            <w:tcW w:w="3626" w:type="dxa"/>
          </w:tcPr>
          <w:p w:rsidR="006E58A5" w:rsidRPr="00D542B7" w:rsidRDefault="006E58A5" w:rsidP="006E58A5">
            <w:pPr>
              <w:widowControl w:val="0"/>
              <w:spacing w:after="0" w:line="240" w:lineRule="auto"/>
              <w:jc w:val="center"/>
              <w:rPr>
                <w:rFonts w:ascii="Times New Roman" w:hAnsi="Times New Roman"/>
                <w:b/>
              </w:rPr>
            </w:pPr>
            <w:r w:rsidRPr="00D542B7">
              <w:rPr>
                <w:rFonts w:ascii="Times New Roman" w:hAnsi="Times New Roman"/>
                <w:b/>
              </w:rPr>
              <w:t>«По</w:t>
            </w:r>
            <w:r>
              <w:rPr>
                <w:rFonts w:ascii="Times New Roman" w:hAnsi="Times New Roman"/>
                <w:b/>
              </w:rPr>
              <w:t>дрядчик</w:t>
            </w:r>
            <w:r w:rsidRPr="00D542B7">
              <w:rPr>
                <w:rFonts w:ascii="Times New Roman" w:hAnsi="Times New Roman"/>
                <w:b/>
              </w:rPr>
              <w:t>»</w:t>
            </w:r>
          </w:p>
          <w:p w:rsidR="006E58A5" w:rsidRPr="00AE264E" w:rsidRDefault="006E58A5" w:rsidP="006E58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Генеральный д</w:t>
            </w:r>
            <w:r w:rsidRPr="00AE264E">
              <w:rPr>
                <w:rFonts w:ascii="Times New Roman" w:eastAsia="Times New Roman" w:hAnsi="Times New Roman" w:cs="Times New Roman"/>
                <w:sz w:val="24"/>
                <w:szCs w:val="24"/>
              </w:rPr>
              <w:t>иректор                                       ООО «</w:t>
            </w:r>
            <w:r w:rsidRPr="006E58A5">
              <w:rPr>
                <w:rFonts w:ascii="Times New Roman" w:eastAsia="Calibri" w:hAnsi="Times New Roman" w:cs="Times New Roman"/>
                <w:sz w:val="24"/>
                <w:szCs w:val="24"/>
                <w:lang w:eastAsia="en-US"/>
              </w:rPr>
              <w:t>ДОРСПЕЦСТРОЙ</w:t>
            </w:r>
            <w:r w:rsidRPr="00AE264E">
              <w:rPr>
                <w:rFonts w:ascii="Times New Roman" w:eastAsia="Times New Roman" w:hAnsi="Times New Roman" w:cs="Times New Roman"/>
                <w:sz w:val="24"/>
                <w:szCs w:val="24"/>
              </w:rPr>
              <w:t>»</w:t>
            </w:r>
          </w:p>
          <w:p w:rsidR="006E58A5" w:rsidRPr="00AE264E" w:rsidRDefault="006E58A5" w:rsidP="006E58A5">
            <w:pPr>
              <w:widowControl w:val="0"/>
              <w:spacing w:after="0" w:line="240" w:lineRule="auto"/>
              <w:jc w:val="center"/>
              <w:rPr>
                <w:rFonts w:ascii="Times New Roman" w:hAnsi="Times New Roman" w:cs="Times New Roman"/>
                <w:sz w:val="24"/>
                <w:szCs w:val="24"/>
              </w:rPr>
            </w:pPr>
            <w:r w:rsidRPr="00AE264E">
              <w:rPr>
                <w:rFonts w:ascii="Times New Roman" w:hAnsi="Times New Roman" w:cs="Times New Roman"/>
                <w:sz w:val="24"/>
                <w:szCs w:val="24"/>
              </w:rPr>
              <w:t>___________ (</w:t>
            </w:r>
            <w:r>
              <w:rPr>
                <w:rFonts w:ascii="Times New Roman" w:eastAsia="Times New Roman" w:hAnsi="Times New Roman" w:cs="Times New Roman"/>
                <w:sz w:val="24"/>
                <w:szCs w:val="24"/>
                <w:u w:val="single"/>
              </w:rPr>
              <w:t>М</w:t>
            </w:r>
            <w:r w:rsidRPr="000F0D31">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М</w:t>
            </w:r>
            <w:r w:rsidRPr="000F0D31">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Чупалаев</w:t>
            </w:r>
            <w:r w:rsidRPr="00AE264E">
              <w:rPr>
                <w:rFonts w:ascii="Times New Roman" w:hAnsi="Times New Roman" w:cs="Times New Roman"/>
                <w:sz w:val="24"/>
                <w:szCs w:val="24"/>
              </w:rPr>
              <w:t>)</w:t>
            </w:r>
          </w:p>
          <w:p w:rsidR="006E58A5" w:rsidRPr="00AE264E" w:rsidRDefault="006E58A5" w:rsidP="006E58A5">
            <w:pPr>
              <w:widowControl w:val="0"/>
              <w:spacing w:after="0" w:line="240" w:lineRule="auto"/>
              <w:rPr>
                <w:rFonts w:ascii="Times New Roman" w:hAnsi="Times New Roman" w:cs="Times New Roman"/>
              </w:rPr>
            </w:pPr>
            <w:r w:rsidRPr="00AE264E">
              <w:rPr>
                <w:rFonts w:ascii="Times New Roman" w:hAnsi="Times New Roman" w:cs="Times New Roman"/>
                <w:sz w:val="24"/>
                <w:szCs w:val="24"/>
              </w:rPr>
              <w:t>м.п.</w:t>
            </w:r>
          </w:p>
          <w:p w:rsidR="0080649D" w:rsidRPr="00D95787" w:rsidRDefault="0080649D" w:rsidP="006E58A5">
            <w:pPr>
              <w:widowControl w:val="0"/>
              <w:spacing w:after="0" w:line="240" w:lineRule="auto"/>
              <w:rPr>
                <w:rFonts w:ascii="Times New Roman" w:hAnsi="Times New Roman"/>
                <w:color w:val="000000"/>
                <w:spacing w:val="-2"/>
              </w:rPr>
            </w:pPr>
          </w:p>
        </w:tc>
      </w:tr>
    </w:tbl>
    <w:p w:rsidR="000072ED" w:rsidRDefault="000072ED" w:rsidP="00CE6B0D">
      <w:pPr>
        <w:widowControl w:val="0"/>
        <w:tabs>
          <w:tab w:val="center" w:pos="0"/>
        </w:tabs>
        <w:autoSpaceDE w:val="0"/>
        <w:autoSpaceDN w:val="0"/>
        <w:adjustRightInd w:val="0"/>
        <w:spacing w:after="0" w:line="240" w:lineRule="auto"/>
        <w:ind w:firstLine="709"/>
        <w:rPr>
          <w:rFonts w:ascii="Times New Roman" w:hAnsi="Times New Roman" w:cs="Times New Roman"/>
          <w:b/>
          <w:bCs/>
          <w:color w:val="000000"/>
          <w:sz w:val="24"/>
          <w:szCs w:val="24"/>
        </w:rPr>
      </w:pPr>
    </w:p>
    <w:p w:rsidR="000072ED" w:rsidRDefault="000072ED" w:rsidP="00CE6B0D">
      <w:pPr>
        <w:widowControl w:val="0"/>
        <w:tabs>
          <w:tab w:val="center" w:pos="0"/>
        </w:tabs>
        <w:autoSpaceDE w:val="0"/>
        <w:autoSpaceDN w:val="0"/>
        <w:adjustRightInd w:val="0"/>
        <w:spacing w:after="0" w:line="240" w:lineRule="auto"/>
        <w:ind w:firstLine="709"/>
        <w:rPr>
          <w:rFonts w:ascii="Times New Roman" w:hAnsi="Times New Roman" w:cs="Times New Roman"/>
          <w:b/>
          <w:bCs/>
          <w:color w:val="000000"/>
          <w:sz w:val="24"/>
          <w:szCs w:val="24"/>
        </w:rPr>
      </w:pPr>
    </w:p>
    <w:p w:rsidR="000072ED" w:rsidRPr="00CE6B0D" w:rsidRDefault="000072ED" w:rsidP="00CE6B0D">
      <w:pPr>
        <w:widowControl w:val="0"/>
        <w:tabs>
          <w:tab w:val="center" w:pos="0"/>
        </w:tabs>
        <w:autoSpaceDE w:val="0"/>
        <w:autoSpaceDN w:val="0"/>
        <w:adjustRightInd w:val="0"/>
        <w:spacing w:after="0" w:line="240" w:lineRule="auto"/>
        <w:ind w:firstLine="709"/>
        <w:rPr>
          <w:rFonts w:ascii="Times New Roman" w:hAnsi="Times New Roman" w:cs="Times New Roman"/>
          <w:color w:val="000000"/>
          <w:sz w:val="24"/>
          <w:szCs w:val="24"/>
        </w:rPr>
      </w:pPr>
    </w:p>
    <w:tbl>
      <w:tblPr>
        <w:tblW w:w="0" w:type="auto"/>
        <w:tblInd w:w="675" w:type="dxa"/>
        <w:tblLayout w:type="fixed"/>
        <w:tblLook w:val="0000"/>
      </w:tblPr>
      <w:tblGrid>
        <w:gridCol w:w="4394"/>
        <w:gridCol w:w="4416"/>
      </w:tblGrid>
      <w:tr w:rsidR="003C5A49" w:rsidRPr="00CE6B0D">
        <w:trPr>
          <w:trHeight w:val="1"/>
        </w:trPr>
        <w:tc>
          <w:tcPr>
            <w:tcW w:w="4394" w:type="dxa"/>
            <w:tcBorders>
              <w:top w:val="nil"/>
              <w:left w:val="nil"/>
              <w:bottom w:val="nil"/>
              <w:right w:val="nil"/>
            </w:tcBorders>
            <w:shd w:val="clear" w:color="000000" w:fill="FFFFFF"/>
            <w:vAlign w:val="center"/>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4416" w:type="dxa"/>
            <w:tcBorders>
              <w:top w:val="nil"/>
              <w:left w:val="nil"/>
              <w:bottom w:val="nil"/>
              <w:right w:val="nil"/>
            </w:tcBorders>
            <w:shd w:val="clear" w:color="000000" w:fill="FFFFFF"/>
            <w:vAlign w:val="center"/>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r>
      <w:tr w:rsidR="003C5A49" w:rsidRPr="00CE6B0D">
        <w:trPr>
          <w:trHeight w:val="1"/>
        </w:trPr>
        <w:tc>
          <w:tcPr>
            <w:tcW w:w="4394" w:type="dxa"/>
            <w:tcBorders>
              <w:top w:val="nil"/>
              <w:left w:val="nil"/>
              <w:bottom w:val="nil"/>
              <w:right w:val="nil"/>
            </w:tcBorders>
            <w:shd w:val="clear" w:color="000000" w:fill="FFFFFF"/>
            <w:vAlign w:val="center"/>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4416" w:type="dxa"/>
            <w:tcBorders>
              <w:top w:val="nil"/>
              <w:left w:val="nil"/>
              <w:bottom w:val="nil"/>
              <w:right w:val="nil"/>
            </w:tcBorders>
            <w:shd w:val="clear" w:color="000000" w:fill="FFFFFF"/>
            <w:vAlign w:val="center"/>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r>
      <w:tr w:rsidR="003C5A49" w:rsidRPr="00CE6B0D">
        <w:trPr>
          <w:trHeight w:val="1"/>
        </w:trPr>
        <w:tc>
          <w:tcPr>
            <w:tcW w:w="4394" w:type="dxa"/>
            <w:tcBorders>
              <w:top w:val="nil"/>
              <w:left w:val="nil"/>
              <w:bottom w:val="nil"/>
              <w:right w:val="nil"/>
            </w:tcBorders>
            <w:shd w:val="clear" w:color="000000" w:fill="FFFFFF"/>
            <w:vAlign w:val="center"/>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4416" w:type="dxa"/>
            <w:tcBorders>
              <w:top w:val="nil"/>
              <w:left w:val="nil"/>
              <w:bottom w:val="nil"/>
              <w:right w:val="nil"/>
            </w:tcBorders>
            <w:shd w:val="clear" w:color="000000" w:fill="FFFFFF"/>
            <w:vAlign w:val="center"/>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r>
      <w:tr w:rsidR="003C5A49" w:rsidRPr="00CE6B0D">
        <w:trPr>
          <w:trHeight w:val="1"/>
        </w:trPr>
        <w:tc>
          <w:tcPr>
            <w:tcW w:w="4394" w:type="dxa"/>
            <w:tcBorders>
              <w:top w:val="nil"/>
              <w:left w:val="nil"/>
              <w:bottom w:val="nil"/>
              <w:right w:val="nil"/>
            </w:tcBorders>
            <w:shd w:val="clear" w:color="000000" w:fill="FFFFFF"/>
            <w:vAlign w:val="center"/>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4416" w:type="dxa"/>
            <w:tcBorders>
              <w:top w:val="nil"/>
              <w:left w:val="nil"/>
              <w:bottom w:val="nil"/>
              <w:right w:val="nil"/>
            </w:tcBorders>
            <w:shd w:val="clear" w:color="000000" w:fill="FFFFFF"/>
            <w:vAlign w:val="center"/>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r>
      <w:tr w:rsidR="003C5A49" w:rsidRPr="00CE6B0D">
        <w:trPr>
          <w:trHeight w:val="1"/>
        </w:trPr>
        <w:tc>
          <w:tcPr>
            <w:tcW w:w="4394" w:type="dxa"/>
            <w:tcBorders>
              <w:top w:val="nil"/>
              <w:left w:val="nil"/>
              <w:bottom w:val="nil"/>
              <w:right w:val="nil"/>
            </w:tcBorders>
            <w:shd w:val="clear" w:color="000000" w:fill="FFFFFF"/>
            <w:vAlign w:val="center"/>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4416" w:type="dxa"/>
            <w:tcBorders>
              <w:top w:val="nil"/>
              <w:left w:val="nil"/>
              <w:bottom w:val="nil"/>
              <w:right w:val="nil"/>
            </w:tcBorders>
            <w:shd w:val="clear" w:color="000000" w:fill="FFFFFF"/>
            <w:vAlign w:val="center"/>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r>
    </w:tbl>
    <w:p w:rsidR="0080649D" w:rsidRDefault="0080649D" w:rsidP="00A6322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A6322D" w:rsidRPr="00A6322D" w:rsidRDefault="00A6322D" w:rsidP="00A6322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r w:rsidRPr="00CE6B0D">
        <w:rPr>
          <w:rFonts w:ascii="Times New Roman" w:hAnsi="Times New Roman" w:cs="Times New Roman"/>
          <w:color w:val="000000"/>
          <w:sz w:val="24"/>
          <w:szCs w:val="24"/>
        </w:rPr>
        <w:lastRenderedPageBreak/>
        <w:t>Приложение №</w:t>
      </w:r>
      <w:r w:rsidRPr="0080649D">
        <w:rPr>
          <w:rFonts w:ascii="Times New Roman" w:hAnsi="Times New Roman" w:cs="Times New Roman"/>
          <w:color w:val="000000"/>
          <w:sz w:val="24"/>
          <w:szCs w:val="24"/>
        </w:rPr>
        <w:t xml:space="preserve"> </w:t>
      </w:r>
      <w:r>
        <w:rPr>
          <w:rFonts w:ascii="Times New Roman" w:hAnsi="Times New Roman" w:cs="Times New Roman"/>
          <w:color w:val="000000"/>
          <w:sz w:val="24"/>
          <w:szCs w:val="24"/>
        </w:rPr>
        <w:t>1</w:t>
      </w:r>
    </w:p>
    <w:p w:rsidR="00A6322D" w:rsidRPr="00CE6B0D" w:rsidRDefault="00A6322D" w:rsidP="00A6322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r w:rsidRPr="00CE6B0D">
        <w:rPr>
          <w:rFonts w:ascii="Times New Roman" w:hAnsi="Times New Roman" w:cs="Times New Roman"/>
          <w:color w:val="000000"/>
          <w:sz w:val="24"/>
          <w:szCs w:val="24"/>
        </w:rPr>
        <w:t xml:space="preserve">к муниципальному контракту </w:t>
      </w:r>
      <w:r>
        <w:rPr>
          <w:rFonts w:ascii="Times New Roman" w:hAnsi="Times New Roman" w:cs="Times New Roman"/>
          <w:color w:val="000000"/>
          <w:sz w:val="24"/>
          <w:szCs w:val="24"/>
        </w:rPr>
        <w:t xml:space="preserve">                           </w:t>
      </w:r>
      <w:r w:rsidRPr="007247FE">
        <w:rPr>
          <w:rFonts w:ascii="Times New Roman" w:hAnsi="Times New Roman" w:cs="Times New Roman"/>
          <w:b/>
          <w:color w:val="000000"/>
          <w:sz w:val="24"/>
          <w:szCs w:val="24"/>
        </w:rPr>
        <w:t xml:space="preserve">№ </w:t>
      </w:r>
      <w:r w:rsidR="006E58A5" w:rsidRPr="007247FE">
        <w:rPr>
          <w:rFonts w:ascii="Times New Roman" w:hAnsi="Times New Roman" w:cs="Times New Roman"/>
          <w:b/>
          <w:color w:val="000000"/>
          <w:sz w:val="24"/>
          <w:szCs w:val="24"/>
          <w:u w:val="single"/>
        </w:rPr>
        <w:t>03-20</w:t>
      </w:r>
      <w:r w:rsidRPr="007247FE">
        <w:rPr>
          <w:rFonts w:ascii="Times New Roman" w:hAnsi="Times New Roman" w:cs="Times New Roman"/>
          <w:b/>
          <w:color w:val="000000"/>
          <w:sz w:val="24"/>
          <w:szCs w:val="24"/>
        </w:rPr>
        <w:t xml:space="preserve"> от </w:t>
      </w:r>
      <w:r w:rsidR="007247FE">
        <w:rPr>
          <w:rFonts w:ascii="Times New Roman" w:hAnsi="Times New Roman" w:cs="Times New Roman"/>
          <w:b/>
          <w:color w:val="000000"/>
          <w:sz w:val="24"/>
          <w:szCs w:val="24"/>
        </w:rPr>
        <w:t>«</w:t>
      </w:r>
      <w:r w:rsidR="007247FE" w:rsidRPr="007247FE">
        <w:rPr>
          <w:rFonts w:ascii="Times New Roman" w:hAnsi="Times New Roman" w:cs="Times New Roman"/>
          <w:b/>
          <w:color w:val="000000"/>
          <w:sz w:val="24"/>
          <w:szCs w:val="24"/>
        </w:rPr>
        <w:t>14</w:t>
      </w:r>
      <w:r w:rsidR="007247FE">
        <w:rPr>
          <w:rFonts w:ascii="Times New Roman" w:hAnsi="Times New Roman" w:cs="Times New Roman"/>
          <w:b/>
          <w:color w:val="000000"/>
          <w:sz w:val="24"/>
          <w:szCs w:val="24"/>
        </w:rPr>
        <w:t>»</w:t>
      </w:r>
      <w:r w:rsidR="007247FE" w:rsidRPr="007247FE">
        <w:rPr>
          <w:rFonts w:ascii="Times New Roman" w:hAnsi="Times New Roman" w:cs="Times New Roman"/>
          <w:b/>
          <w:color w:val="000000"/>
          <w:sz w:val="24"/>
          <w:szCs w:val="24"/>
        </w:rPr>
        <w:t xml:space="preserve"> июля 2020г.</w:t>
      </w:r>
    </w:p>
    <w:p w:rsidR="003C5A49" w:rsidRDefault="003C5A49" w:rsidP="00CE6B0D">
      <w:pPr>
        <w:widowControl w:val="0"/>
        <w:autoSpaceDE w:val="0"/>
        <w:autoSpaceDN w:val="0"/>
        <w:adjustRightInd w:val="0"/>
        <w:spacing w:after="0" w:line="240" w:lineRule="auto"/>
        <w:rPr>
          <w:rFonts w:ascii="Times New Roman" w:hAnsi="Times New Roman" w:cs="Times New Roman"/>
          <w:color w:val="000000"/>
          <w:sz w:val="24"/>
          <w:szCs w:val="24"/>
        </w:rPr>
      </w:pPr>
    </w:p>
    <w:p w:rsidR="00A6322D" w:rsidRDefault="00A6322D" w:rsidP="00CE6B0D">
      <w:pPr>
        <w:widowControl w:val="0"/>
        <w:autoSpaceDE w:val="0"/>
        <w:autoSpaceDN w:val="0"/>
        <w:adjustRightInd w:val="0"/>
        <w:spacing w:after="0" w:line="240" w:lineRule="auto"/>
        <w:rPr>
          <w:rFonts w:ascii="Times New Roman" w:hAnsi="Times New Roman" w:cs="Times New Roman"/>
          <w:color w:val="000000"/>
          <w:sz w:val="24"/>
          <w:szCs w:val="24"/>
        </w:rPr>
      </w:pPr>
    </w:p>
    <w:p w:rsidR="00961B64" w:rsidRDefault="00A6322D" w:rsidP="00961B64">
      <w:pPr>
        <w:spacing w:after="0" w:line="240" w:lineRule="auto"/>
        <w:jc w:val="center"/>
        <w:rPr>
          <w:rFonts w:ascii="Times New Roman" w:eastAsia="Times New Roman" w:hAnsi="Times New Roman" w:cs="Times New Roman"/>
          <w:color w:val="000000"/>
          <w:szCs w:val="20"/>
        </w:rPr>
      </w:pPr>
      <w:r w:rsidRPr="00D542B7">
        <w:rPr>
          <w:rFonts w:ascii="Times New Roman" w:hAnsi="Times New Roman"/>
          <w:b/>
          <w:sz w:val="24"/>
          <w:szCs w:val="24"/>
        </w:rPr>
        <w:t>Сметная документация.</w:t>
      </w:r>
      <w:r w:rsidR="00961B64" w:rsidRPr="00961B64">
        <w:rPr>
          <w:rFonts w:ascii="Times New Roman" w:eastAsia="Times New Roman" w:hAnsi="Times New Roman" w:cs="Times New Roman"/>
          <w:color w:val="000000"/>
          <w:szCs w:val="20"/>
        </w:rPr>
        <w:t xml:space="preserve"> </w:t>
      </w:r>
    </w:p>
    <w:p w:rsidR="00A6322D" w:rsidRDefault="00A6322D" w:rsidP="00A6322D">
      <w:pPr>
        <w:spacing w:after="0" w:line="240" w:lineRule="auto"/>
        <w:ind w:firstLine="567"/>
        <w:jc w:val="center"/>
        <w:rPr>
          <w:rFonts w:ascii="Times New Roman" w:hAnsi="Times New Roman"/>
          <w:b/>
          <w:sz w:val="24"/>
          <w:szCs w:val="24"/>
        </w:rPr>
      </w:pPr>
    </w:p>
    <w:p w:rsidR="006E58A5" w:rsidRDefault="006E58A5" w:rsidP="006E58A5">
      <w:pPr>
        <w:spacing w:after="0" w:line="240" w:lineRule="auto"/>
        <w:ind w:left="-709"/>
        <w:jc w:val="center"/>
        <w:rPr>
          <w:rFonts w:ascii="Times New Roman" w:hAnsi="Times New Roman"/>
          <w:b/>
          <w:sz w:val="24"/>
          <w:szCs w:val="24"/>
        </w:rPr>
      </w:pPr>
      <w:r>
        <w:rPr>
          <w:rFonts w:ascii="Times New Roman" w:hAnsi="Times New Roman"/>
          <w:b/>
          <w:noProof/>
          <w:sz w:val="24"/>
          <w:szCs w:val="24"/>
        </w:rPr>
        <w:drawing>
          <wp:inline distT="0" distB="0" distL="0" distR="0">
            <wp:extent cx="6150008" cy="7283003"/>
            <wp:effectExtent l="19050" t="0" r="3142" b="0"/>
            <wp:docPr id="1" name="Рисунок 1" descr="E:\Закупки\от сканера\2020-07-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акупки\от сканера\2020-07-06\001.jpg"/>
                    <pic:cNvPicPr>
                      <a:picLocks noChangeAspect="1" noChangeArrowheads="1"/>
                    </pic:cNvPicPr>
                  </pic:nvPicPr>
                  <pic:blipFill>
                    <a:blip r:embed="rId12"/>
                    <a:srcRect/>
                    <a:stretch>
                      <a:fillRect/>
                    </a:stretch>
                  </pic:blipFill>
                  <pic:spPr bwMode="auto">
                    <a:xfrm>
                      <a:off x="0" y="0"/>
                      <a:ext cx="6149975" cy="7282964"/>
                    </a:xfrm>
                    <a:prstGeom prst="rect">
                      <a:avLst/>
                    </a:prstGeom>
                    <a:noFill/>
                    <a:ln w="9525">
                      <a:noFill/>
                      <a:miter lim="800000"/>
                      <a:headEnd/>
                      <a:tailEnd/>
                    </a:ln>
                  </pic:spPr>
                </pic:pic>
              </a:graphicData>
            </a:graphic>
          </wp:inline>
        </w:drawing>
      </w:r>
    </w:p>
    <w:p w:rsidR="006E58A5" w:rsidRDefault="00ED3DD9" w:rsidP="00ED3DD9">
      <w:pPr>
        <w:spacing w:after="0" w:line="240" w:lineRule="auto"/>
        <w:ind w:left="-426"/>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6149975" cy="8461375"/>
            <wp:effectExtent l="19050" t="0" r="3175" b="0"/>
            <wp:docPr id="2" name="Рисунок 2" descr="E:\Закупки\от сканера\2020-07-0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Закупки\от сканера\2020-07-06\002.jpg"/>
                    <pic:cNvPicPr>
                      <a:picLocks noChangeAspect="1" noChangeArrowheads="1"/>
                    </pic:cNvPicPr>
                  </pic:nvPicPr>
                  <pic:blipFill>
                    <a:blip r:embed="rId13"/>
                    <a:srcRect/>
                    <a:stretch>
                      <a:fillRect/>
                    </a:stretch>
                  </pic:blipFill>
                  <pic:spPr bwMode="auto">
                    <a:xfrm>
                      <a:off x="0" y="0"/>
                      <a:ext cx="6149975" cy="8461375"/>
                    </a:xfrm>
                    <a:prstGeom prst="rect">
                      <a:avLst/>
                    </a:prstGeom>
                    <a:noFill/>
                    <a:ln w="9525">
                      <a:noFill/>
                      <a:miter lim="800000"/>
                      <a:headEnd/>
                      <a:tailEnd/>
                    </a:ln>
                  </pic:spPr>
                </pic:pic>
              </a:graphicData>
            </a:graphic>
          </wp:inline>
        </w:drawing>
      </w:r>
    </w:p>
    <w:p w:rsidR="006E58A5" w:rsidRDefault="00ED3DD9" w:rsidP="00ED3DD9">
      <w:pPr>
        <w:spacing w:after="0" w:line="240" w:lineRule="auto"/>
        <w:ind w:left="-567"/>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6149975" cy="8461375"/>
            <wp:effectExtent l="19050" t="0" r="3175" b="0"/>
            <wp:docPr id="3" name="Рисунок 3" descr="E:\Закупки\от сканера\2020-07-0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Закупки\от сканера\2020-07-06\003.jpg"/>
                    <pic:cNvPicPr>
                      <a:picLocks noChangeAspect="1" noChangeArrowheads="1"/>
                    </pic:cNvPicPr>
                  </pic:nvPicPr>
                  <pic:blipFill>
                    <a:blip r:embed="rId14"/>
                    <a:srcRect/>
                    <a:stretch>
                      <a:fillRect/>
                    </a:stretch>
                  </pic:blipFill>
                  <pic:spPr bwMode="auto">
                    <a:xfrm>
                      <a:off x="0" y="0"/>
                      <a:ext cx="6149975" cy="8461375"/>
                    </a:xfrm>
                    <a:prstGeom prst="rect">
                      <a:avLst/>
                    </a:prstGeom>
                    <a:noFill/>
                    <a:ln w="9525">
                      <a:noFill/>
                      <a:miter lim="800000"/>
                      <a:headEnd/>
                      <a:tailEnd/>
                    </a:ln>
                  </pic:spPr>
                </pic:pic>
              </a:graphicData>
            </a:graphic>
          </wp:inline>
        </w:drawing>
      </w:r>
    </w:p>
    <w:p w:rsidR="006E58A5" w:rsidRDefault="00ED3DD9" w:rsidP="00ED3DD9">
      <w:pPr>
        <w:spacing w:after="0" w:line="240" w:lineRule="auto"/>
        <w:ind w:left="-567"/>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6149975" cy="8461375"/>
            <wp:effectExtent l="19050" t="0" r="3175" b="0"/>
            <wp:docPr id="4" name="Рисунок 4" descr="E:\Закупки\от сканера\2020-07-0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Закупки\от сканера\2020-07-06\004.jpg"/>
                    <pic:cNvPicPr>
                      <a:picLocks noChangeAspect="1" noChangeArrowheads="1"/>
                    </pic:cNvPicPr>
                  </pic:nvPicPr>
                  <pic:blipFill>
                    <a:blip r:embed="rId15"/>
                    <a:srcRect/>
                    <a:stretch>
                      <a:fillRect/>
                    </a:stretch>
                  </pic:blipFill>
                  <pic:spPr bwMode="auto">
                    <a:xfrm>
                      <a:off x="0" y="0"/>
                      <a:ext cx="6149975" cy="8461375"/>
                    </a:xfrm>
                    <a:prstGeom prst="rect">
                      <a:avLst/>
                    </a:prstGeom>
                    <a:noFill/>
                    <a:ln w="9525">
                      <a:noFill/>
                      <a:miter lim="800000"/>
                      <a:headEnd/>
                      <a:tailEnd/>
                    </a:ln>
                  </pic:spPr>
                </pic:pic>
              </a:graphicData>
            </a:graphic>
          </wp:inline>
        </w:drawing>
      </w:r>
    </w:p>
    <w:p w:rsidR="006E58A5" w:rsidRDefault="00ED3DD9" w:rsidP="00ED3DD9">
      <w:pPr>
        <w:spacing w:after="0" w:line="240" w:lineRule="auto"/>
        <w:ind w:left="-567"/>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6149975" cy="8461375"/>
            <wp:effectExtent l="19050" t="0" r="3175" b="0"/>
            <wp:docPr id="5" name="Рисунок 5" descr="E:\Закупки\от сканера\2020-07-0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Закупки\от сканера\2020-07-06\005.jpg"/>
                    <pic:cNvPicPr>
                      <a:picLocks noChangeAspect="1" noChangeArrowheads="1"/>
                    </pic:cNvPicPr>
                  </pic:nvPicPr>
                  <pic:blipFill>
                    <a:blip r:embed="rId16"/>
                    <a:srcRect/>
                    <a:stretch>
                      <a:fillRect/>
                    </a:stretch>
                  </pic:blipFill>
                  <pic:spPr bwMode="auto">
                    <a:xfrm>
                      <a:off x="0" y="0"/>
                      <a:ext cx="6149975" cy="8461375"/>
                    </a:xfrm>
                    <a:prstGeom prst="rect">
                      <a:avLst/>
                    </a:prstGeom>
                    <a:noFill/>
                    <a:ln w="9525">
                      <a:noFill/>
                      <a:miter lim="800000"/>
                      <a:headEnd/>
                      <a:tailEnd/>
                    </a:ln>
                  </pic:spPr>
                </pic:pic>
              </a:graphicData>
            </a:graphic>
          </wp:inline>
        </w:drawing>
      </w:r>
    </w:p>
    <w:p w:rsidR="006E58A5" w:rsidRDefault="00ED3DD9" w:rsidP="00ED3DD9">
      <w:pPr>
        <w:spacing w:after="0" w:line="240" w:lineRule="auto"/>
        <w:ind w:left="-567"/>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6150008" cy="7360276"/>
            <wp:effectExtent l="19050" t="0" r="3142" b="0"/>
            <wp:docPr id="6" name="Рисунок 6" descr="E:\Закупки\от сканера\2020-07-0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Закупки\от сканера\2020-07-06\006.jpg"/>
                    <pic:cNvPicPr>
                      <a:picLocks noChangeAspect="1" noChangeArrowheads="1"/>
                    </pic:cNvPicPr>
                  </pic:nvPicPr>
                  <pic:blipFill>
                    <a:blip r:embed="rId17"/>
                    <a:srcRect/>
                    <a:stretch>
                      <a:fillRect/>
                    </a:stretch>
                  </pic:blipFill>
                  <pic:spPr bwMode="auto">
                    <a:xfrm>
                      <a:off x="0" y="0"/>
                      <a:ext cx="6149975" cy="7360237"/>
                    </a:xfrm>
                    <a:prstGeom prst="rect">
                      <a:avLst/>
                    </a:prstGeom>
                    <a:noFill/>
                    <a:ln w="9525">
                      <a:noFill/>
                      <a:miter lim="800000"/>
                      <a:headEnd/>
                      <a:tailEnd/>
                    </a:ln>
                  </pic:spPr>
                </pic:pic>
              </a:graphicData>
            </a:graphic>
          </wp:inline>
        </w:drawing>
      </w:r>
    </w:p>
    <w:p w:rsidR="00ED3DD9" w:rsidRDefault="00ED3DD9" w:rsidP="00A6322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tbl>
      <w:tblPr>
        <w:tblW w:w="9369" w:type="dxa"/>
        <w:jc w:val="center"/>
        <w:tblLayout w:type="fixed"/>
        <w:tblLook w:val="01E0"/>
      </w:tblPr>
      <w:tblGrid>
        <w:gridCol w:w="3687"/>
        <w:gridCol w:w="2056"/>
        <w:gridCol w:w="3626"/>
      </w:tblGrid>
      <w:tr w:rsidR="00ED3DD9" w:rsidRPr="00D95787" w:rsidTr="00933BD7">
        <w:trPr>
          <w:jc w:val="center"/>
        </w:trPr>
        <w:tc>
          <w:tcPr>
            <w:tcW w:w="3687" w:type="dxa"/>
          </w:tcPr>
          <w:p w:rsidR="00ED3DD9" w:rsidRPr="00551B12" w:rsidRDefault="00ED3DD9" w:rsidP="00933BD7">
            <w:pPr>
              <w:widowControl w:val="0"/>
              <w:spacing w:after="0" w:line="240" w:lineRule="auto"/>
              <w:jc w:val="center"/>
              <w:rPr>
                <w:rFonts w:ascii="Times New Roman" w:hAnsi="Times New Roman"/>
                <w:b/>
              </w:rPr>
            </w:pPr>
            <w:r w:rsidRPr="00551B12">
              <w:rPr>
                <w:rFonts w:ascii="Times New Roman" w:hAnsi="Times New Roman"/>
                <w:b/>
              </w:rPr>
              <w:t>«Заказчик»</w:t>
            </w:r>
          </w:p>
          <w:p w:rsidR="00ED3DD9" w:rsidRPr="00D95787" w:rsidRDefault="00ED3DD9" w:rsidP="00933BD7">
            <w:pPr>
              <w:widowControl w:val="0"/>
              <w:spacing w:after="0" w:line="240" w:lineRule="auto"/>
              <w:jc w:val="center"/>
              <w:rPr>
                <w:rFonts w:ascii="Times New Roman" w:hAnsi="Times New Roman"/>
              </w:rPr>
            </w:pPr>
            <w:r w:rsidRPr="00D95787">
              <w:rPr>
                <w:rFonts w:ascii="Times New Roman" w:hAnsi="Times New Roman"/>
              </w:rPr>
              <w:t>Глава администрации сельского поселения «село Тлох»</w:t>
            </w:r>
          </w:p>
          <w:p w:rsidR="00ED3DD9" w:rsidRPr="00D95787" w:rsidRDefault="00ED3DD9" w:rsidP="00933BD7">
            <w:pPr>
              <w:widowControl w:val="0"/>
              <w:spacing w:after="0" w:line="240" w:lineRule="auto"/>
              <w:jc w:val="center"/>
              <w:rPr>
                <w:rFonts w:ascii="Times New Roman" w:hAnsi="Times New Roman"/>
              </w:rPr>
            </w:pPr>
          </w:p>
          <w:p w:rsidR="00ED3DD9" w:rsidRPr="00D95787" w:rsidRDefault="00ED3DD9" w:rsidP="00933BD7">
            <w:pPr>
              <w:widowControl w:val="0"/>
              <w:spacing w:after="0" w:line="240" w:lineRule="auto"/>
              <w:jc w:val="center"/>
              <w:rPr>
                <w:rFonts w:ascii="Times New Roman" w:hAnsi="Times New Roman"/>
                <w:color w:val="000000"/>
                <w:spacing w:val="-2"/>
              </w:rPr>
            </w:pPr>
            <w:r w:rsidRPr="00D95787">
              <w:rPr>
                <w:rFonts w:ascii="Times New Roman" w:hAnsi="Times New Roman"/>
                <w:color w:val="000000"/>
                <w:spacing w:val="-2"/>
              </w:rPr>
              <w:t>____________(</w:t>
            </w:r>
            <w:r w:rsidRPr="00D95787">
              <w:rPr>
                <w:rFonts w:ascii="Times New Roman" w:hAnsi="Times New Roman"/>
                <w:spacing w:val="-2"/>
                <w:u w:val="single"/>
              </w:rPr>
              <w:t>Д. И. Сайпулаев</w:t>
            </w:r>
            <w:r w:rsidRPr="00D95787">
              <w:rPr>
                <w:rFonts w:ascii="Times New Roman" w:hAnsi="Times New Roman"/>
                <w:color w:val="000000"/>
                <w:spacing w:val="-2"/>
              </w:rPr>
              <w:t>)</w:t>
            </w:r>
          </w:p>
          <w:p w:rsidR="00ED3DD9" w:rsidRPr="00D95787" w:rsidRDefault="00ED3DD9" w:rsidP="00933BD7">
            <w:pPr>
              <w:widowControl w:val="0"/>
              <w:spacing w:after="0" w:line="240" w:lineRule="auto"/>
              <w:rPr>
                <w:rFonts w:ascii="Times New Roman" w:hAnsi="Times New Roman"/>
                <w:color w:val="000000"/>
                <w:spacing w:val="-2"/>
              </w:rPr>
            </w:pPr>
            <w:r w:rsidRPr="00D95787">
              <w:rPr>
                <w:rFonts w:ascii="Times New Roman" w:hAnsi="Times New Roman"/>
                <w:color w:val="000000"/>
                <w:spacing w:val="-2"/>
              </w:rPr>
              <w:t>м.п.</w:t>
            </w:r>
          </w:p>
        </w:tc>
        <w:tc>
          <w:tcPr>
            <w:tcW w:w="2056" w:type="dxa"/>
          </w:tcPr>
          <w:p w:rsidR="00ED3DD9" w:rsidRPr="00D95787" w:rsidRDefault="00ED3DD9" w:rsidP="00933BD7">
            <w:pPr>
              <w:widowControl w:val="0"/>
              <w:spacing w:after="0" w:line="240" w:lineRule="auto"/>
              <w:rPr>
                <w:rFonts w:ascii="Times New Roman" w:hAnsi="Times New Roman"/>
                <w:color w:val="000000"/>
                <w:spacing w:val="-2"/>
                <w:sz w:val="16"/>
                <w:szCs w:val="16"/>
              </w:rPr>
            </w:pPr>
          </w:p>
        </w:tc>
        <w:tc>
          <w:tcPr>
            <w:tcW w:w="3626" w:type="dxa"/>
          </w:tcPr>
          <w:p w:rsidR="00ED3DD9" w:rsidRPr="00D542B7" w:rsidRDefault="00ED3DD9" w:rsidP="00933BD7">
            <w:pPr>
              <w:widowControl w:val="0"/>
              <w:spacing w:after="0" w:line="240" w:lineRule="auto"/>
              <w:jc w:val="center"/>
              <w:rPr>
                <w:rFonts w:ascii="Times New Roman" w:hAnsi="Times New Roman"/>
                <w:b/>
              </w:rPr>
            </w:pPr>
            <w:r w:rsidRPr="00D542B7">
              <w:rPr>
                <w:rFonts w:ascii="Times New Roman" w:hAnsi="Times New Roman"/>
                <w:b/>
              </w:rPr>
              <w:t>«По</w:t>
            </w:r>
            <w:r>
              <w:rPr>
                <w:rFonts w:ascii="Times New Roman" w:hAnsi="Times New Roman"/>
                <w:b/>
              </w:rPr>
              <w:t>дрядчик</w:t>
            </w:r>
            <w:r w:rsidRPr="00D542B7">
              <w:rPr>
                <w:rFonts w:ascii="Times New Roman" w:hAnsi="Times New Roman"/>
                <w:b/>
              </w:rPr>
              <w:t>»</w:t>
            </w:r>
          </w:p>
          <w:p w:rsidR="00ED3DD9" w:rsidRPr="00AE264E" w:rsidRDefault="00ED3DD9" w:rsidP="00933BD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Генеральный д</w:t>
            </w:r>
            <w:r w:rsidRPr="00AE264E">
              <w:rPr>
                <w:rFonts w:ascii="Times New Roman" w:eastAsia="Times New Roman" w:hAnsi="Times New Roman" w:cs="Times New Roman"/>
                <w:sz w:val="24"/>
                <w:szCs w:val="24"/>
              </w:rPr>
              <w:t>иректор                                       ООО «</w:t>
            </w:r>
            <w:r w:rsidRPr="006E58A5">
              <w:rPr>
                <w:rFonts w:ascii="Times New Roman" w:eastAsia="Calibri" w:hAnsi="Times New Roman" w:cs="Times New Roman"/>
                <w:sz w:val="24"/>
                <w:szCs w:val="24"/>
                <w:lang w:eastAsia="en-US"/>
              </w:rPr>
              <w:t>ДОРСПЕЦСТРОЙ</w:t>
            </w:r>
            <w:r w:rsidRPr="00AE264E">
              <w:rPr>
                <w:rFonts w:ascii="Times New Roman" w:eastAsia="Times New Roman" w:hAnsi="Times New Roman" w:cs="Times New Roman"/>
                <w:sz w:val="24"/>
                <w:szCs w:val="24"/>
              </w:rPr>
              <w:t>»</w:t>
            </w:r>
          </w:p>
          <w:p w:rsidR="00ED3DD9" w:rsidRPr="00AE264E" w:rsidRDefault="00ED3DD9" w:rsidP="00933BD7">
            <w:pPr>
              <w:widowControl w:val="0"/>
              <w:spacing w:after="0" w:line="240" w:lineRule="auto"/>
              <w:jc w:val="center"/>
              <w:rPr>
                <w:rFonts w:ascii="Times New Roman" w:hAnsi="Times New Roman" w:cs="Times New Roman"/>
                <w:sz w:val="24"/>
                <w:szCs w:val="24"/>
              </w:rPr>
            </w:pPr>
            <w:r w:rsidRPr="00AE264E">
              <w:rPr>
                <w:rFonts w:ascii="Times New Roman" w:hAnsi="Times New Roman" w:cs="Times New Roman"/>
                <w:sz w:val="24"/>
                <w:szCs w:val="24"/>
              </w:rPr>
              <w:t>___________ (</w:t>
            </w:r>
            <w:r>
              <w:rPr>
                <w:rFonts w:ascii="Times New Roman" w:eastAsia="Times New Roman" w:hAnsi="Times New Roman" w:cs="Times New Roman"/>
                <w:sz w:val="24"/>
                <w:szCs w:val="24"/>
                <w:u w:val="single"/>
              </w:rPr>
              <w:t>М</w:t>
            </w:r>
            <w:r w:rsidRPr="000F0D31">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М</w:t>
            </w:r>
            <w:r w:rsidRPr="000F0D31">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Чупалаев</w:t>
            </w:r>
            <w:r w:rsidRPr="00AE264E">
              <w:rPr>
                <w:rFonts w:ascii="Times New Roman" w:hAnsi="Times New Roman" w:cs="Times New Roman"/>
                <w:sz w:val="24"/>
                <w:szCs w:val="24"/>
              </w:rPr>
              <w:t>)</w:t>
            </w:r>
          </w:p>
          <w:p w:rsidR="00ED3DD9" w:rsidRPr="00AE264E" w:rsidRDefault="00ED3DD9" w:rsidP="00933BD7">
            <w:pPr>
              <w:widowControl w:val="0"/>
              <w:spacing w:after="0" w:line="240" w:lineRule="auto"/>
              <w:rPr>
                <w:rFonts w:ascii="Times New Roman" w:hAnsi="Times New Roman" w:cs="Times New Roman"/>
              </w:rPr>
            </w:pPr>
            <w:r w:rsidRPr="00AE264E">
              <w:rPr>
                <w:rFonts w:ascii="Times New Roman" w:hAnsi="Times New Roman" w:cs="Times New Roman"/>
                <w:sz w:val="24"/>
                <w:szCs w:val="24"/>
              </w:rPr>
              <w:t>м.п.</w:t>
            </w:r>
          </w:p>
          <w:p w:rsidR="00ED3DD9" w:rsidRPr="00D95787" w:rsidRDefault="00ED3DD9" w:rsidP="00933BD7">
            <w:pPr>
              <w:widowControl w:val="0"/>
              <w:spacing w:after="0" w:line="240" w:lineRule="auto"/>
              <w:rPr>
                <w:rFonts w:ascii="Times New Roman" w:hAnsi="Times New Roman"/>
                <w:color w:val="000000"/>
                <w:spacing w:val="-2"/>
              </w:rPr>
            </w:pPr>
          </w:p>
        </w:tc>
      </w:tr>
    </w:tbl>
    <w:p w:rsidR="00A6322D" w:rsidRPr="00A6322D" w:rsidRDefault="00A6322D" w:rsidP="00A6322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r w:rsidRPr="00CE6B0D">
        <w:rPr>
          <w:rFonts w:ascii="Times New Roman" w:hAnsi="Times New Roman" w:cs="Times New Roman"/>
          <w:color w:val="000000"/>
          <w:sz w:val="24"/>
          <w:szCs w:val="24"/>
        </w:rPr>
        <w:lastRenderedPageBreak/>
        <w:t>Приложение №</w:t>
      </w:r>
      <w:r w:rsidRPr="00A632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2</w:t>
      </w:r>
    </w:p>
    <w:p w:rsidR="00A6322D" w:rsidRPr="00D542B7" w:rsidRDefault="00A6322D" w:rsidP="007247FE">
      <w:pPr>
        <w:widowControl w:val="0"/>
        <w:autoSpaceDE w:val="0"/>
        <w:autoSpaceDN w:val="0"/>
        <w:adjustRightInd w:val="0"/>
        <w:spacing w:after="0" w:line="240" w:lineRule="auto"/>
        <w:ind w:left="5040"/>
        <w:jc w:val="center"/>
        <w:rPr>
          <w:rFonts w:ascii="Times New Roman" w:hAnsi="Times New Roman"/>
          <w:b/>
          <w:sz w:val="24"/>
          <w:szCs w:val="24"/>
        </w:rPr>
      </w:pPr>
      <w:r w:rsidRPr="00CE6B0D">
        <w:rPr>
          <w:rFonts w:ascii="Times New Roman" w:hAnsi="Times New Roman" w:cs="Times New Roman"/>
          <w:color w:val="000000"/>
          <w:sz w:val="24"/>
          <w:szCs w:val="24"/>
        </w:rPr>
        <w:t xml:space="preserve">к муниципальному контракту </w:t>
      </w:r>
      <w:r>
        <w:rPr>
          <w:rFonts w:ascii="Times New Roman" w:hAnsi="Times New Roman" w:cs="Times New Roman"/>
          <w:color w:val="000000"/>
          <w:sz w:val="24"/>
          <w:szCs w:val="24"/>
        </w:rPr>
        <w:t xml:space="preserve">                           </w:t>
      </w:r>
      <w:r w:rsidRPr="007247FE">
        <w:rPr>
          <w:rFonts w:ascii="Times New Roman" w:hAnsi="Times New Roman" w:cs="Times New Roman"/>
          <w:b/>
          <w:color w:val="000000"/>
          <w:sz w:val="24"/>
          <w:szCs w:val="24"/>
        </w:rPr>
        <w:t xml:space="preserve">№ </w:t>
      </w:r>
      <w:r w:rsidR="00ED3DD9" w:rsidRPr="007247FE">
        <w:rPr>
          <w:rFonts w:ascii="Times New Roman" w:hAnsi="Times New Roman" w:cs="Times New Roman"/>
          <w:b/>
          <w:color w:val="000000"/>
          <w:sz w:val="24"/>
          <w:szCs w:val="24"/>
          <w:u w:val="single"/>
        </w:rPr>
        <w:t>03-20</w:t>
      </w:r>
      <w:r w:rsidRPr="007247FE">
        <w:rPr>
          <w:rFonts w:ascii="Times New Roman" w:hAnsi="Times New Roman" w:cs="Times New Roman"/>
          <w:b/>
          <w:color w:val="000000"/>
          <w:sz w:val="24"/>
          <w:szCs w:val="24"/>
        </w:rPr>
        <w:t xml:space="preserve"> от </w:t>
      </w:r>
      <w:r w:rsidR="007247FE" w:rsidRPr="007247FE">
        <w:rPr>
          <w:rFonts w:ascii="Times New Roman" w:hAnsi="Times New Roman" w:cs="Times New Roman"/>
          <w:b/>
          <w:color w:val="000000"/>
          <w:sz w:val="24"/>
          <w:szCs w:val="24"/>
        </w:rPr>
        <w:t>«14» июля 2020г.</w:t>
      </w:r>
    </w:p>
    <w:p w:rsidR="00A6322D" w:rsidRDefault="00A6322D" w:rsidP="00CE6B0D">
      <w:pPr>
        <w:widowControl w:val="0"/>
        <w:autoSpaceDE w:val="0"/>
        <w:autoSpaceDN w:val="0"/>
        <w:adjustRightInd w:val="0"/>
        <w:spacing w:after="0" w:line="240" w:lineRule="auto"/>
        <w:rPr>
          <w:rFonts w:ascii="Times New Roman" w:hAnsi="Times New Roman" w:cs="Times New Roman"/>
          <w:color w:val="000000"/>
          <w:sz w:val="24"/>
          <w:szCs w:val="24"/>
        </w:rPr>
      </w:pPr>
    </w:p>
    <w:p w:rsidR="00A6322D" w:rsidRDefault="00A6322D" w:rsidP="00A6322D">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DD53DB">
        <w:rPr>
          <w:rFonts w:ascii="Times New Roman" w:hAnsi="Times New Roman" w:cs="Times New Roman"/>
          <w:b/>
          <w:color w:val="000000"/>
          <w:sz w:val="24"/>
          <w:szCs w:val="24"/>
        </w:rPr>
        <w:t>График выполнения работ.</w:t>
      </w:r>
    </w:p>
    <w:p w:rsidR="00A6322D" w:rsidRPr="00A6322D" w:rsidRDefault="00A6322D" w:rsidP="00A6322D">
      <w:pPr>
        <w:rPr>
          <w:rFonts w:ascii="Times New Roman" w:hAnsi="Times New Roman" w:cs="Times New Roman"/>
          <w:sz w:val="20"/>
          <w:szCs w:val="20"/>
        </w:rPr>
      </w:pPr>
    </w:p>
    <w:p w:rsidR="00A6322D" w:rsidRDefault="00A6322D" w:rsidP="00A6322D">
      <w:pPr>
        <w:rPr>
          <w:rFonts w:ascii="Times New Roman" w:hAnsi="Times New Roman" w:cs="Times New Roman"/>
          <w:b/>
          <w:sz w:val="24"/>
          <w:szCs w:val="24"/>
        </w:rPr>
      </w:pPr>
      <w:r w:rsidRPr="007247FE">
        <w:rPr>
          <w:rFonts w:ascii="Times New Roman" w:hAnsi="Times New Roman" w:cs="Times New Roman"/>
          <w:b/>
          <w:sz w:val="24"/>
          <w:szCs w:val="24"/>
        </w:rPr>
        <w:t xml:space="preserve">с. Тлох                                                              </w:t>
      </w:r>
      <w:r w:rsidR="00AE33FC" w:rsidRPr="007247FE">
        <w:rPr>
          <w:rFonts w:ascii="Times New Roman" w:hAnsi="Times New Roman" w:cs="Times New Roman"/>
          <w:b/>
          <w:sz w:val="24"/>
          <w:szCs w:val="24"/>
        </w:rPr>
        <w:t xml:space="preserve">  </w:t>
      </w:r>
      <w:r w:rsidRPr="007247FE">
        <w:rPr>
          <w:rFonts w:ascii="Times New Roman" w:hAnsi="Times New Roman" w:cs="Times New Roman"/>
          <w:b/>
          <w:sz w:val="24"/>
          <w:szCs w:val="24"/>
        </w:rPr>
        <w:t xml:space="preserve"> "</w:t>
      </w:r>
      <w:r w:rsidR="007247FE" w:rsidRPr="007247FE">
        <w:rPr>
          <w:rFonts w:ascii="Times New Roman" w:hAnsi="Times New Roman" w:cs="Times New Roman"/>
          <w:b/>
          <w:sz w:val="24"/>
          <w:szCs w:val="24"/>
        </w:rPr>
        <w:t>14</w:t>
      </w:r>
      <w:r w:rsidRPr="007247FE">
        <w:rPr>
          <w:rFonts w:ascii="Times New Roman" w:hAnsi="Times New Roman" w:cs="Times New Roman"/>
          <w:b/>
          <w:sz w:val="24"/>
          <w:szCs w:val="24"/>
        </w:rPr>
        <w:t>"</w:t>
      </w:r>
      <w:r w:rsidR="007247FE" w:rsidRPr="007247FE">
        <w:rPr>
          <w:rFonts w:ascii="Times New Roman" w:hAnsi="Times New Roman" w:cs="Times New Roman"/>
          <w:b/>
          <w:sz w:val="24"/>
          <w:szCs w:val="24"/>
        </w:rPr>
        <w:t xml:space="preserve"> июль </w:t>
      </w:r>
      <w:r w:rsidRPr="007247FE">
        <w:rPr>
          <w:rFonts w:ascii="Times New Roman" w:hAnsi="Times New Roman" w:cs="Times New Roman"/>
          <w:b/>
          <w:sz w:val="24"/>
          <w:szCs w:val="24"/>
        </w:rPr>
        <w:t xml:space="preserve"> </w:t>
      </w:r>
      <w:r w:rsidR="007247FE" w:rsidRPr="007247FE">
        <w:rPr>
          <w:rFonts w:ascii="Times New Roman" w:hAnsi="Times New Roman" w:cs="Times New Roman"/>
          <w:b/>
          <w:sz w:val="24"/>
          <w:szCs w:val="24"/>
        </w:rPr>
        <w:t>2020</w:t>
      </w:r>
      <w:r w:rsidRPr="007247FE">
        <w:rPr>
          <w:rFonts w:ascii="Times New Roman" w:hAnsi="Times New Roman" w:cs="Times New Roman"/>
          <w:b/>
          <w:sz w:val="24"/>
          <w:szCs w:val="24"/>
        </w:rPr>
        <w:t xml:space="preserve"> г.</w:t>
      </w:r>
    </w:p>
    <w:p w:rsidR="007247FE" w:rsidRPr="007247FE" w:rsidRDefault="007247FE" w:rsidP="00A6322D">
      <w:pPr>
        <w:rPr>
          <w:rFonts w:ascii="Times New Roman" w:hAnsi="Times New Roman" w:cs="Times New Roman"/>
          <w:b/>
          <w:sz w:val="24"/>
          <w:szCs w:val="24"/>
        </w:rPr>
      </w:pPr>
    </w:p>
    <w:p w:rsidR="00E37A2C" w:rsidRPr="00E37A2C" w:rsidRDefault="00E37A2C" w:rsidP="00E37A2C">
      <w:pPr>
        <w:rPr>
          <w:rFonts w:ascii="Times New Roman" w:hAnsi="Times New Roman" w:cs="Times New Roman"/>
          <w:b/>
          <w:color w:val="000000" w:themeColor="text1"/>
          <w:sz w:val="24"/>
          <w:szCs w:val="24"/>
        </w:rPr>
      </w:pPr>
      <w:r w:rsidRPr="00E37A2C">
        <w:rPr>
          <w:rFonts w:ascii="Times New Roman" w:hAnsi="Times New Roman" w:cs="Times New Roman"/>
          <w:color w:val="000000" w:themeColor="text1"/>
          <w:sz w:val="24"/>
          <w:szCs w:val="24"/>
        </w:rPr>
        <w:t xml:space="preserve">Наименование Объекта </w:t>
      </w:r>
      <w:r w:rsidRPr="00E37A2C">
        <w:rPr>
          <w:rFonts w:ascii="Times New Roman" w:hAnsi="Times New Roman" w:cs="Times New Roman"/>
          <w:sz w:val="24"/>
          <w:szCs w:val="24"/>
        </w:rPr>
        <w:t>Ремонт ул. Солнечная в с. Тлох</w:t>
      </w:r>
    </w:p>
    <w:tbl>
      <w:tblPr>
        <w:tblStyle w:val="a7"/>
        <w:tblW w:w="0" w:type="auto"/>
        <w:tblInd w:w="-885" w:type="dxa"/>
        <w:tblLook w:val="04A0"/>
      </w:tblPr>
      <w:tblGrid>
        <w:gridCol w:w="2391"/>
        <w:gridCol w:w="1721"/>
        <w:gridCol w:w="1466"/>
        <w:gridCol w:w="1469"/>
        <w:gridCol w:w="2059"/>
        <w:gridCol w:w="1684"/>
      </w:tblGrid>
      <w:tr w:rsidR="00E37A2C" w:rsidRPr="00E37A2C" w:rsidTr="00E37A2C">
        <w:trPr>
          <w:trHeight w:val="997"/>
        </w:trPr>
        <w:tc>
          <w:tcPr>
            <w:tcW w:w="2391" w:type="dxa"/>
          </w:tcPr>
          <w:p w:rsidR="00E37A2C" w:rsidRPr="00E37A2C" w:rsidRDefault="00E37A2C" w:rsidP="00A66715">
            <w:pPr>
              <w:jc w:val="center"/>
              <w:rPr>
                <w:rFonts w:cs="Times New Roman"/>
                <w:color w:val="000000" w:themeColor="text1"/>
                <w:sz w:val="24"/>
                <w:szCs w:val="24"/>
              </w:rPr>
            </w:pPr>
            <w:r w:rsidRPr="00E37A2C">
              <w:rPr>
                <w:rFonts w:cs="Times New Roman"/>
                <w:color w:val="000000" w:themeColor="text1"/>
                <w:sz w:val="24"/>
                <w:szCs w:val="24"/>
              </w:rPr>
              <w:t>Порядковый номер этапа выполнения контракта и (или)  комплекса работ и (или) вида работ и (или) части работ отдельного вида работ</w:t>
            </w:r>
          </w:p>
        </w:tc>
        <w:tc>
          <w:tcPr>
            <w:tcW w:w="1721" w:type="dxa"/>
          </w:tcPr>
          <w:p w:rsidR="00E37A2C" w:rsidRPr="00E37A2C" w:rsidRDefault="00E37A2C" w:rsidP="00A66715">
            <w:pPr>
              <w:jc w:val="center"/>
              <w:rPr>
                <w:rFonts w:cs="Times New Roman"/>
                <w:color w:val="000000" w:themeColor="text1"/>
                <w:sz w:val="24"/>
                <w:szCs w:val="24"/>
              </w:rPr>
            </w:pPr>
            <w:r w:rsidRPr="00E37A2C">
              <w:rPr>
                <w:rFonts w:cs="Times New Roman"/>
                <w:color w:val="000000" w:themeColor="text1"/>
                <w:sz w:val="24"/>
                <w:szCs w:val="24"/>
              </w:rPr>
              <w:t>Наименование этапа выполнения контракта и (или)  комплекса работ и (или) вида работ и (или) части работ отдельного вида работ</w:t>
            </w:r>
          </w:p>
        </w:tc>
        <w:tc>
          <w:tcPr>
            <w:tcW w:w="1466" w:type="dxa"/>
          </w:tcPr>
          <w:p w:rsidR="00E37A2C" w:rsidRPr="00E37A2C" w:rsidRDefault="00E37A2C" w:rsidP="00A66715">
            <w:pPr>
              <w:jc w:val="center"/>
              <w:rPr>
                <w:rFonts w:cs="Times New Roman"/>
                <w:color w:val="000000" w:themeColor="text1"/>
                <w:sz w:val="24"/>
                <w:szCs w:val="24"/>
              </w:rPr>
            </w:pPr>
            <w:r w:rsidRPr="00E37A2C">
              <w:rPr>
                <w:rFonts w:cs="Times New Roman"/>
                <w:color w:val="000000" w:themeColor="text1"/>
                <w:sz w:val="24"/>
                <w:szCs w:val="24"/>
              </w:rPr>
              <w:t>Сроки исполнения этапа выполнения контракта и (или)  комплекса работ и (или) вида работ и (или) части работ отдельного вида работ</w:t>
            </w:r>
          </w:p>
        </w:tc>
        <w:tc>
          <w:tcPr>
            <w:tcW w:w="1469" w:type="dxa"/>
          </w:tcPr>
          <w:p w:rsidR="00E37A2C" w:rsidRPr="00E37A2C" w:rsidRDefault="00E37A2C" w:rsidP="00A66715">
            <w:pPr>
              <w:jc w:val="center"/>
              <w:rPr>
                <w:rFonts w:cs="Times New Roman"/>
                <w:color w:val="000000" w:themeColor="text1"/>
                <w:sz w:val="24"/>
                <w:szCs w:val="24"/>
              </w:rPr>
            </w:pPr>
            <w:r w:rsidRPr="00E37A2C">
              <w:rPr>
                <w:rFonts w:cs="Times New Roman"/>
                <w:color w:val="000000" w:themeColor="text1"/>
                <w:sz w:val="24"/>
                <w:szCs w:val="24"/>
              </w:rPr>
              <w:t>Физический объем работ</w:t>
            </w:r>
          </w:p>
        </w:tc>
        <w:tc>
          <w:tcPr>
            <w:tcW w:w="2059" w:type="dxa"/>
          </w:tcPr>
          <w:p w:rsidR="00E37A2C" w:rsidRPr="00E37A2C" w:rsidRDefault="00E37A2C" w:rsidP="00A66715">
            <w:pPr>
              <w:jc w:val="center"/>
              <w:rPr>
                <w:rFonts w:cs="Times New Roman"/>
                <w:color w:val="000000" w:themeColor="text1"/>
                <w:sz w:val="24"/>
                <w:szCs w:val="24"/>
              </w:rPr>
            </w:pPr>
            <w:r w:rsidRPr="00E37A2C">
              <w:rPr>
                <w:rFonts w:cs="Times New Roman"/>
                <w:color w:val="000000" w:themeColor="text1"/>
                <w:sz w:val="24"/>
                <w:szCs w:val="24"/>
              </w:rPr>
              <w:t>Сроки передачи строительных материалов, технологического оборудования заказчика</w:t>
            </w:r>
          </w:p>
        </w:tc>
        <w:tc>
          <w:tcPr>
            <w:tcW w:w="1684" w:type="dxa"/>
          </w:tcPr>
          <w:p w:rsidR="00E37A2C" w:rsidRPr="00E37A2C" w:rsidRDefault="00E37A2C" w:rsidP="00A66715">
            <w:pPr>
              <w:jc w:val="center"/>
              <w:rPr>
                <w:rFonts w:cs="Times New Roman"/>
                <w:color w:val="000000" w:themeColor="text1"/>
                <w:sz w:val="24"/>
                <w:szCs w:val="24"/>
              </w:rPr>
            </w:pPr>
            <w:r w:rsidRPr="00E37A2C">
              <w:rPr>
                <w:rFonts w:cs="Times New Roman"/>
                <w:color w:val="000000" w:themeColor="text1"/>
                <w:sz w:val="24"/>
                <w:szCs w:val="24"/>
              </w:rPr>
              <w:t>Сроки передачи рабочей документации</w:t>
            </w:r>
          </w:p>
        </w:tc>
      </w:tr>
      <w:tr w:rsidR="00E37A2C" w:rsidRPr="00E37A2C" w:rsidTr="00E37A2C">
        <w:trPr>
          <w:trHeight w:val="92"/>
        </w:trPr>
        <w:tc>
          <w:tcPr>
            <w:tcW w:w="2391" w:type="dxa"/>
          </w:tcPr>
          <w:p w:rsidR="00E37A2C" w:rsidRPr="00E37A2C" w:rsidRDefault="00E37A2C" w:rsidP="00A66715">
            <w:pPr>
              <w:jc w:val="center"/>
              <w:rPr>
                <w:rFonts w:cs="Times New Roman"/>
                <w:color w:val="000000" w:themeColor="text1"/>
                <w:sz w:val="24"/>
                <w:szCs w:val="24"/>
              </w:rPr>
            </w:pPr>
            <w:r w:rsidRPr="00E37A2C">
              <w:rPr>
                <w:rFonts w:cs="Times New Roman"/>
                <w:color w:val="000000" w:themeColor="text1"/>
                <w:sz w:val="24"/>
                <w:szCs w:val="24"/>
              </w:rPr>
              <w:t>1</w:t>
            </w:r>
          </w:p>
        </w:tc>
        <w:tc>
          <w:tcPr>
            <w:tcW w:w="1721" w:type="dxa"/>
          </w:tcPr>
          <w:p w:rsidR="00E37A2C" w:rsidRPr="00E37A2C" w:rsidRDefault="00E37A2C" w:rsidP="00A66715">
            <w:pPr>
              <w:jc w:val="center"/>
              <w:rPr>
                <w:rFonts w:cs="Times New Roman"/>
                <w:color w:val="000000" w:themeColor="text1"/>
                <w:sz w:val="24"/>
                <w:szCs w:val="24"/>
              </w:rPr>
            </w:pPr>
            <w:r w:rsidRPr="00E37A2C">
              <w:rPr>
                <w:rFonts w:cs="Times New Roman"/>
                <w:color w:val="000000" w:themeColor="text1"/>
                <w:sz w:val="24"/>
                <w:szCs w:val="24"/>
              </w:rPr>
              <w:t>2</w:t>
            </w:r>
          </w:p>
        </w:tc>
        <w:tc>
          <w:tcPr>
            <w:tcW w:w="1466" w:type="dxa"/>
          </w:tcPr>
          <w:p w:rsidR="00E37A2C" w:rsidRPr="00E37A2C" w:rsidRDefault="00E37A2C" w:rsidP="00A66715">
            <w:pPr>
              <w:jc w:val="center"/>
              <w:rPr>
                <w:rFonts w:cs="Times New Roman"/>
                <w:color w:val="000000" w:themeColor="text1"/>
                <w:sz w:val="24"/>
                <w:szCs w:val="24"/>
              </w:rPr>
            </w:pPr>
            <w:r w:rsidRPr="00E37A2C">
              <w:rPr>
                <w:rFonts w:cs="Times New Roman"/>
                <w:color w:val="000000" w:themeColor="text1"/>
                <w:sz w:val="24"/>
                <w:szCs w:val="24"/>
              </w:rPr>
              <w:t>3</w:t>
            </w:r>
          </w:p>
        </w:tc>
        <w:tc>
          <w:tcPr>
            <w:tcW w:w="1469" w:type="dxa"/>
          </w:tcPr>
          <w:p w:rsidR="00E37A2C" w:rsidRPr="00E37A2C" w:rsidRDefault="00E37A2C" w:rsidP="00A66715">
            <w:pPr>
              <w:jc w:val="center"/>
              <w:rPr>
                <w:rFonts w:cs="Times New Roman"/>
                <w:color w:val="000000" w:themeColor="text1"/>
                <w:sz w:val="24"/>
                <w:szCs w:val="24"/>
              </w:rPr>
            </w:pPr>
            <w:r w:rsidRPr="00E37A2C">
              <w:rPr>
                <w:rFonts w:cs="Times New Roman"/>
                <w:color w:val="000000" w:themeColor="text1"/>
                <w:sz w:val="24"/>
                <w:szCs w:val="24"/>
              </w:rPr>
              <w:t>4</w:t>
            </w:r>
          </w:p>
        </w:tc>
        <w:tc>
          <w:tcPr>
            <w:tcW w:w="2059" w:type="dxa"/>
          </w:tcPr>
          <w:p w:rsidR="00E37A2C" w:rsidRPr="00E37A2C" w:rsidRDefault="00E37A2C" w:rsidP="00A66715">
            <w:pPr>
              <w:jc w:val="center"/>
              <w:rPr>
                <w:rFonts w:cs="Times New Roman"/>
                <w:color w:val="000000" w:themeColor="text1"/>
                <w:sz w:val="24"/>
                <w:szCs w:val="24"/>
              </w:rPr>
            </w:pPr>
            <w:r w:rsidRPr="00E37A2C">
              <w:rPr>
                <w:rFonts w:cs="Times New Roman"/>
                <w:color w:val="000000" w:themeColor="text1"/>
                <w:sz w:val="24"/>
                <w:szCs w:val="24"/>
              </w:rPr>
              <w:t>5</w:t>
            </w:r>
          </w:p>
        </w:tc>
        <w:tc>
          <w:tcPr>
            <w:tcW w:w="1684" w:type="dxa"/>
          </w:tcPr>
          <w:p w:rsidR="00E37A2C" w:rsidRPr="00E37A2C" w:rsidRDefault="00E37A2C" w:rsidP="00A66715">
            <w:pPr>
              <w:jc w:val="center"/>
              <w:rPr>
                <w:rFonts w:cs="Times New Roman"/>
                <w:color w:val="000000" w:themeColor="text1"/>
                <w:sz w:val="24"/>
                <w:szCs w:val="24"/>
              </w:rPr>
            </w:pPr>
            <w:r w:rsidRPr="00E37A2C">
              <w:rPr>
                <w:rFonts w:cs="Times New Roman"/>
                <w:color w:val="000000" w:themeColor="text1"/>
                <w:sz w:val="24"/>
                <w:szCs w:val="24"/>
              </w:rPr>
              <w:t>6</w:t>
            </w:r>
          </w:p>
        </w:tc>
      </w:tr>
      <w:tr w:rsidR="00E37A2C" w:rsidRPr="00E37A2C" w:rsidTr="00E37A2C">
        <w:trPr>
          <w:trHeight w:val="95"/>
        </w:trPr>
        <w:tc>
          <w:tcPr>
            <w:tcW w:w="2391" w:type="dxa"/>
          </w:tcPr>
          <w:p w:rsidR="00E37A2C" w:rsidRPr="00E37A2C" w:rsidRDefault="00DD53DB" w:rsidP="00A66715">
            <w:pPr>
              <w:jc w:val="center"/>
              <w:rPr>
                <w:rFonts w:cs="Times New Roman"/>
                <w:color w:val="000000" w:themeColor="text1"/>
                <w:sz w:val="24"/>
                <w:szCs w:val="24"/>
              </w:rPr>
            </w:pPr>
            <w:r>
              <w:rPr>
                <w:rFonts w:cs="Times New Roman"/>
                <w:color w:val="000000" w:themeColor="text1"/>
                <w:sz w:val="24"/>
                <w:szCs w:val="24"/>
              </w:rPr>
              <w:t>1</w:t>
            </w:r>
          </w:p>
        </w:tc>
        <w:tc>
          <w:tcPr>
            <w:tcW w:w="1721" w:type="dxa"/>
          </w:tcPr>
          <w:p w:rsidR="00E37A2C" w:rsidRPr="00E37A2C" w:rsidRDefault="00DD53DB" w:rsidP="00A66715">
            <w:pPr>
              <w:jc w:val="center"/>
              <w:rPr>
                <w:rFonts w:cs="Times New Roman"/>
                <w:color w:val="000000" w:themeColor="text1"/>
                <w:sz w:val="24"/>
                <w:szCs w:val="24"/>
              </w:rPr>
            </w:pPr>
            <w:r>
              <w:rPr>
                <w:rFonts w:cs="Times New Roman"/>
                <w:color w:val="000000" w:themeColor="text1"/>
                <w:sz w:val="24"/>
                <w:szCs w:val="24"/>
              </w:rPr>
              <w:t>Дорожная одежда</w:t>
            </w:r>
          </w:p>
        </w:tc>
        <w:tc>
          <w:tcPr>
            <w:tcW w:w="1466" w:type="dxa"/>
          </w:tcPr>
          <w:p w:rsidR="00E37A2C" w:rsidRPr="00E37A2C" w:rsidRDefault="009E2D7A" w:rsidP="00A66715">
            <w:pPr>
              <w:jc w:val="center"/>
              <w:rPr>
                <w:rFonts w:cs="Times New Roman"/>
                <w:color w:val="000000" w:themeColor="text1"/>
                <w:sz w:val="24"/>
                <w:szCs w:val="24"/>
              </w:rPr>
            </w:pPr>
            <w:r>
              <w:rPr>
                <w:rFonts w:cs="Times New Roman"/>
                <w:color w:val="000000" w:themeColor="text1"/>
                <w:sz w:val="24"/>
                <w:szCs w:val="24"/>
              </w:rPr>
              <w:t>Август</w:t>
            </w:r>
            <w:r w:rsidR="00DD53DB">
              <w:rPr>
                <w:rFonts w:cs="Times New Roman"/>
                <w:color w:val="000000" w:themeColor="text1"/>
                <w:sz w:val="24"/>
                <w:szCs w:val="24"/>
              </w:rPr>
              <w:t xml:space="preserve"> 2020г</w:t>
            </w:r>
          </w:p>
        </w:tc>
        <w:tc>
          <w:tcPr>
            <w:tcW w:w="1469" w:type="dxa"/>
          </w:tcPr>
          <w:p w:rsidR="00E37A2C" w:rsidRPr="00E37A2C" w:rsidRDefault="007247FE" w:rsidP="00A66715">
            <w:pPr>
              <w:jc w:val="center"/>
              <w:rPr>
                <w:rFonts w:cs="Times New Roman"/>
                <w:color w:val="000000" w:themeColor="text1"/>
                <w:sz w:val="24"/>
                <w:szCs w:val="24"/>
              </w:rPr>
            </w:pPr>
            <w:r>
              <w:rPr>
                <w:rFonts w:cs="Times New Roman"/>
                <w:color w:val="000000" w:themeColor="text1"/>
                <w:sz w:val="24"/>
                <w:szCs w:val="24"/>
              </w:rPr>
              <w:t>1670 м2</w:t>
            </w:r>
          </w:p>
        </w:tc>
        <w:tc>
          <w:tcPr>
            <w:tcW w:w="2059" w:type="dxa"/>
          </w:tcPr>
          <w:p w:rsidR="00E37A2C" w:rsidRPr="00E37A2C" w:rsidRDefault="00E37A2C" w:rsidP="00A66715">
            <w:pPr>
              <w:jc w:val="center"/>
              <w:rPr>
                <w:rFonts w:cs="Times New Roman"/>
                <w:color w:val="000000" w:themeColor="text1"/>
                <w:sz w:val="24"/>
                <w:szCs w:val="24"/>
              </w:rPr>
            </w:pPr>
          </w:p>
        </w:tc>
        <w:tc>
          <w:tcPr>
            <w:tcW w:w="1684" w:type="dxa"/>
          </w:tcPr>
          <w:p w:rsidR="00E37A2C" w:rsidRPr="00E37A2C" w:rsidRDefault="00E37A2C" w:rsidP="00A66715">
            <w:pPr>
              <w:jc w:val="center"/>
              <w:rPr>
                <w:rFonts w:cs="Times New Roman"/>
                <w:color w:val="000000" w:themeColor="text1"/>
                <w:sz w:val="24"/>
                <w:szCs w:val="24"/>
              </w:rPr>
            </w:pPr>
          </w:p>
        </w:tc>
      </w:tr>
      <w:tr w:rsidR="00E37A2C" w:rsidRPr="00E37A2C" w:rsidTr="00E37A2C">
        <w:trPr>
          <w:trHeight w:val="92"/>
        </w:trPr>
        <w:tc>
          <w:tcPr>
            <w:tcW w:w="2391" w:type="dxa"/>
          </w:tcPr>
          <w:p w:rsidR="00E37A2C" w:rsidRPr="00E37A2C" w:rsidRDefault="00DD53DB" w:rsidP="00A66715">
            <w:pPr>
              <w:jc w:val="center"/>
              <w:rPr>
                <w:rFonts w:cs="Times New Roman"/>
                <w:color w:val="000000" w:themeColor="text1"/>
                <w:sz w:val="24"/>
                <w:szCs w:val="24"/>
              </w:rPr>
            </w:pPr>
            <w:r>
              <w:rPr>
                <w:rFonts w:cs="Times New Roman"/>
                <w:color w:val="000000" w:themeColor="text1"/>
                <w:sz w:val="24"/>
                <w:szCs w:val="24"/>
              </w:rPr>
              <w:t>2</w:t>
            </w:r>
          </w:p>
        </w:tc>
        <w:tc>
          <w:tcPr>
            <w:tcW w:w="1721" w:type="dxa"/>
          </w:tcPr>
          <w:p w:rsidR="00E37A2C" w:rsidRPr="00E37A2C" w:rsidRDefault="00DD53DB" w:rsidP="00A66715">
            <w:pPr>
              <w:jc w:val="center"/>
              <w:rPr>
                <w:rFonts w:cs="Times New Roman"/>
                <w:color w:val="000000" w:themeColor="text1"/>
                <w:sz w:val="24"/>
                <w:szCs w:val="24"/>
              </w:rPr>
            </w:pPr>
            <w:r>
              <w:rPr>
                <w:rFonts w:cs="Times New Roman"/>
                <w:color w:val="000000" w:themeColor="text1"/>
                <w:sz w:val="24"/>
                <w:szCs w:val="24"/>
              </w:rPr>
              <w:t>Подпорная стена</w:t>
            </w:r>
          </w:p>
        </w:tc>
        <w:tc>
          <w:tcPr>
            <w:tcW w:w="1466" w:type="dxa"/>
          </w:tcPr>
          <w:p w:rsidR="00E37A2C" w:rsidRPr="00E37A2C" w:rsidRDefault="009E2D7A" w:rsidP="00A66715">
            <w:pPr>
              <w:jc w:val="center"/>
              <w:rPr>
                <w:rFonts w:cs="Times New Roman"/>
                <w:color w:val="000000" w:themeColor="text1"/>
                <w:sz w:val="24"/>
                <w:szCs w:val="24"/>
              </w:rPr>
            </w:pPr>
            <w:r>
              <w:rPr>
                <w:rFonts w:cs="Times New Roman"/>
                <w:color w:val="000000" w:themeColor="text1"/>
                <w:sz w:val="24"/>
                <w:szCs w:val="24"/>
              </w:rPr>
              <w:t>Сентябрь</w:t>
            </w:r>
            <w:r w:rsidR="00DD53DB">
              <w:rPr>
                <w:rFonts w:cs="Times New Roman"/>
                <w:color w:val="000000" w:themeColor="text1"/>
                <w:sz w:val="24"/>
                <w:szCs w:val="24"/>
              </w:rPr>
              <w:t xml:space="preserve"> 2020г</w:t>
            </w:r>
          </w:p>
        </w:tc>
        <w:tc>
          <w:tcPr>
            <w:tcW w:w="1469" w:type="dxa"/>
          </w:tcPr>
          <w:p w:rsidR="00E37A2C" w:rsidRPr="00E37A2C" w:rsidRDefault="007247FE" w:rsidP="00A66715">
            <w:pPr>
              <w:jc w:val="center"/>
              <w:rPr>
                <w:rFonts w:cs="Times New Roman"/>
                <w:color w:val="000000" w:themeColor="text1"/>
                <w:sz w:val="24"/>
                <w:szCs w:val="24"/>
              </w:rPr>
            </w:pPr>
            <w:r>
              <w:rPr>
                <w:rFonts w:cs="Times New Roman"/>
                <w:color w:val="000000" w:themeColor="text1"/>
                <w:sz w:val="24"/>
                <w:szCs w:val="24"/>
              </w:rPr>
              <w:t>28 м3</w:t>
            </w:r>
          </w:p>
        </w:tc>
        <w:tc>
          <w:tcPr>
            <w:tcW w:w="2059" w:type="dxa"/>
          </w:tcPr>
          <w:p w:rsidR="00E37A2C" w:rsidRPr="00E37A2C" w:rsidRDefault="00E37A2C" w:rsidP="00A66715">
            <w:pPr>
              <w:jc w:val="center"/>
              <w:rPr>
                <w:rFonts w:cs="Times New Roman"/>
                <w:color w:val="000000" w:themeColor="text1"/>
                <w:sz w:val="24"/>
                <w:szCs w:val="24"/>
              </w:rPr>
            </w:pPr>
          </w:p>
        </w:tc>
        <w:tc>
          <w:tcPr>
            <w:tcW w:w="1684" w:type="dxa"/>
          </w:tcPr>
          <w:p w:rsidR="00E37A2C" w:rsidRPr="00E37A2C" w:rsidRDefault="00E37A2C" w:rsidP="00A66715">
            <w:pPr>
              <w:jc w:val="center"/>
              <w:rPr>
                <w:rFonts w:cs="Times New Roman"/>
                <w:color w:val="000000" w:themeColor="text1"/>
                <w:sz w:val="24"/>
                <w:szCs w:val="24"/>
              </w:rPr>
            </w:pPr>
          </w:p>
        </w:tc>
      </w:tr>
      <w:tr w:rsidR="00DD53DB" w:rsidRPr="00E37A2C" w:rsidTr="00E37A2C">
        <w:trPr>
          <w:trHeight w:val="92"/>
        </w:trPr>
        <w:tc>
          <w:tcPr>
            <w:tcW w:w="2391" w:type="dxa"/>
          </w:tcPr>
          <w:p w:rsidR="00DD53DB" w:rsidRDefault="00DD53DB" w:rsidP="00A66715">
            <w:pPr>
              <w:jc w:val="center"/>
              <w:rPr>
                <w:rFonts w:cs="Times New Roman"/>
                <w:color w:val="000000" w:themeColor="text1"/>
                <w:sz w:val="24"/>
                <w:szCs w:val="24"/>
              </w:rPr>
            </w:pPr>
            <w:r>
              <w:rPr>
                <w:rFonts w:cs="Times New Roman"/>
                <w:color w:val="000000" w:themeColor="text1"/>
                <w:sz w:val="24"/>
                <w:szCs w:val="24"/>
              </w:rPr>
              <w:t>3</w:t>
            </w:r>
          </w:p>
        </w:tc>
        <w:tc>
          <w:tcPr>
            <w:tcW w:w="1721" w:type="dxa"/>
          </w:tcPr>
          <w:p w:rsidR="00DD53DB" w:rsidRPr="00E37A2C" w:rsidRDefault="00DD53DB" w:rsidP="00A66715">
            <w:pPr>
              <w:jc w:val="center"/>
              <w:rPr>
                <w:rFonts w:cs="Times New Roman"/>
                <w:color w:val="000000" w:themeColor="text1"/>
                <w:sz w:val="24"/>
                <w:szCs w:val="24"/>
              </w:rPr>
            </w:pPr>
            <w:r>
              <w:rPr>
                <w:rFonts w:cs="Times New Roman"/>
                <w:color w:val="000000" w:themeColor="text1"/>
                <w:sz w:val="24"/>
                <w:szCs w:val="24"/>
              </w:rPr>
              <w:t>Ливневка из стальных труб</w:t>
            </w:r>
          </w:p>
        </w:tc>
        <w:tc>
          <w:tcPr>
            <w:tcW w:w="1466" w:type="dxa"/>
          </w:tcPr>
          <w:p w:rsidR="00DD53DB" w:rsidRPr="00E37A2C" w:rsidRDefault="009E2D7A" w:rsidP="00A66715">
            <w:pPr>
              <w:jc w:val="center"/>
              <w:rPr>
                <w:rFonts w:cs="Times New Roman"/>
                <w:color w:val="000000" w:themeColor="text1"/>
                <w:sz w:val="24"/>
                <w:szCs w:val="24"/>
              </w:rPr>
            </w:pPr>
            <w:r>
              <w:rPr>
                <w:rFonts w:cs="Times New Roman"/>
                <w:color w:val="000000" w:themeColor="text1"/>
                <w:sz w:val="24"/>
                <w:szCs w:val="24"/>
              </w:rPr>
              <w:t xml:space="preserve">Сентябрь </w:t>
            </w:r>
            <w:r w:rsidR="00DD53DB">
              <w:rPr>
                <w:rFonts w:cs="Times New Roman"/>
                <w:color w:val="000000" w:themeColor="text1"/>
                <w:sz w:val="24"/>
                <w:szCs w:val="24"/>
              </w:rPr>
              <w:t>2020г</w:t>
            </w:r>
          </w:p>
        </w:tc>
        <w:tc>
          <w:tcPr>
            <w:tcW w:w="1469" w:type="dxa"/>
          </w:tcPr>
          <w:p w:rsidR="00DD53DB" w:rsidRPr="00E37A2C" w:rsidRDefault="007247FE" w:rsidP="00A66715">
            <w:pPr>
              <w:jc w:val="center"/>
              <w:rPr>
                <w:rFonts w:cs="Times New Roman"/>
                <w:color w:val="000000" w:themeColor="text1"/>
                <w:sz w:val="24"/>
                <w:szCs w:val="24"/>
              </w:rPr>
            </w:pPr>
            <w:r>
              <w:rPr>
                <w:rFonts w:cs="Times New Roman"/>
                <w:color w:val="000000" w:themeColor="text1"/>
                <w:sz w:val="24"/>
                <w:szCs w:val="24"/>
              </w:rPr>
              <w:t>150 м</w:t>
            </w:r>
          </w:p>
        </w:tc>
        <w:tc>
          <w:tcPr>
            <w:tcW w:w="2059" w:type="dxa"/>
          </w:tcPr>
          <w:p w:rsidR="00DD53DB" w:rsidRPr="00E37A2C" w:rsidRDefault="00DD53DB" w:rsidP="00A66715">
            <w:pPr>
              <w:jc w:val="center"/>
              <w:rPr>
                <w:rFonts w:cs="Times New Roman"/>
                <w:color w:val="000000" w:themeColor="text1"/>
                <w:sz w:val="24"/>
                <w:szCs w:val="24"/>
              </w:rPr>
            </w:pPr>
          </w:p>
        </w:tc>
        <w:tc>
          <w:tcPr>
            <w:tcW w:w="1684" w:type="dxa"/>
          </w:tcPr>
          <w:p w:rsidR="00DD53DB" w:rsidRPr="00E37A2C" w:rsidRDefault="00DD53DB" w:rsidP="00A66715">
            <w:pPr>
              <w:jc w:val="center"/>
              <w:rPr>
                <w:rFonts w:cs="Times New Roman"/>
                <w:color w:val="000000" w:themeColor="text1"/>
                <w:sz w:val="24"/>
                <w:szCs w:val="24"/>
              </w:rPr>
            </w:pPr>
          </w:p>
        </w:tc>
      </w:tr>
      <w:tr w:rsidR="00DD53DB" w:rsidRPr="00E37A2C" w:rsidTr="00E37A2C">
        <w:trPr>
          <w:trHeight w:val="92"/>
        </w:trPr>
        <w:tc>
          <w:tcPr>
            <w:tcW w:w="2391" w:type="dxa"/>
          </w:tcPr>
          <w:p w:rsidR="00DD53DB" w:rsidRDefault="00DD53DB" w:rsidP="00A66715">
            <w:pPr>
              <w:jc w:val="center"/>
              <w:rPr>
                <w:rFonts w:cs="Times New Roman"/>
                <w:color w:val="000000" w:themeColor="text1"/>
                <w:sz w:val="24"/>
                <w:szCs w:val="24"/>
              </w:rPr>
            </w:pPr>
          </w:p>
        </w:tc>
        <w:tc>
          <w:tcPr>
            <w:tcW w:w="1721" w:type="dxa"/>
          </w:tcPr>
          <w:p w:rsidR="00DD53DB" w:rsidRDefault="00DD53DB" w:rsidP="00A66715">
            <w:pPr>
              <w:jc w:val="center"/>
              <w:rPr>
                <w:rFonts w:cs="Times New Roman"/>
                <w:color w:val="000000" w:themeColor="text1"/>
                <w:sz w:val="24"/>
                <w:szCs w:val="24"/>
              </w:rPr>
            </w:pPr>
            <w:r w:rsidRPr="00DD53DB">
              <w:rPr>
                <w:rFonts w:cs="Times New Roman"/>
                <w:color w:val="000000" w:themeColor="text1"/>
                <w:sz w:val="24"/>
                <w:szCs w:val="24"/>
              </w:rPr>
              <w:t>Подготовка к вводу</w:t>
            </w:r>
          </w:p>
        </w:tc>
        <w:tc>
          <w:tcPr>
            <w:tcW w:w="1466" w:type="dxa"/>
          </w:tcPr>
          <w:p w:rsidR="00DD53DB" w:rsidRDefault="009E2D7A" w:rsidP="00A66715">
            <w:pPr>
              <w:jc w:val="center"/>
              <w:rPr>
                <w:rFonts w:cs="Times New Roman"/>
                <w:color w:val="000000" w:themeColor="text1"/>
                <w:sz w:val="24"/>
                <w:szCs w:val="24"/>
              </w:rPr>
            </w:pPr>
            <w:r>
              <w:rPr>
                <w:rFonts w:cs="Times New Roman"/>
                <w:color w:val="000000" w:themeColor="text1"/>
                <w:sz w:val="24"/>
                <w:szCs w:val="24"/>
              </w:rPr>
              <w:t xml:space="preserve">Октябрь </w:t>
            </w:r>
            <w:r w:rsidR="00DD53DB">
              <w:rPr>
                <w:rFonts w:cs="Times New Roman"/>
                <w:color w:val="000000" w:themeColor="text1"/>
                <w:sz w:val="24"/>
                <w:szCs w:val="24"/>
              </w:rPr>
              <w:t>2020г</w:t>
            </w:r>
          </w:p>
        </w:tc>
        <w:tc>
          <w:tcPr>
            <w:tcW w:w="1469" w:type="dxa"/>
          </w:tcPr>
          <w:p w:rsidR="00DD53DB" w:rsidRPr="00E37A2C" w:rsidRDefault="00DD53DB" w:rsidP="00A66715">
            <w:pPr>
              <w:jc w:val="center"/>
              <w:rPr>
                <w:rFonts w:cs="Times New Roman"/>
                <w:color w:val="000000" w:themeColor="text1"/>
                <w:sz w:val="24"/>
                <w:szCs w:val="24"/>
              </w:rPr>
            </w:pPr>
          </w:p>
        </w:tc>
        <w:tc>
          <w:tcPr>
            <w:tcW w:w="2059" w:type="dxa"/>
          </w:tcPr>
          <w:p w:rsidR="00DD53DB" w:rsidRPr="00E37A2C" w:rsidRDefault="00DD53DB" w:rsidP="00A66715">
            <w:pPr>
              <w:jc w:val="center"/>
              <w:rPr>
                <w:rFonts w:cs="Times New Roman"/>
                <w:color w:val="000000" w:themeColor="text1"/>
                <w:sz w:val="24"/>
                <w:szCs w:val="24"/>
              </w:rPr>
            </w:pPr>
          </w:p>
        </w:tc>
        <w:tc>
          <w:tcPr>
            <w:tcW w:w="1684" w:type="dxa"/>
          </w:tcPr>
          <w:p w:rsidR="00DD53DB" w:rsidRPr="00E37A2C" w:rsidRDefault="00DD53DB" w:rsidP="00A66715">
            <w:pPr>
              <w:jc w:val="center"/>
              <w:rPr>
                <w:rFonts w:cs="Times New Roman"/>
                <w:color w:val="000000" w:themeColor="text1"/>
                <w:sz w:val="24"/>
                <w:szCs w:val="24"/>
              </w:rPr>
            </w:pPr>
          </w:p>
        </w:tc>
      </w:tr>
    </w:tbl>
    <w:p w:rsidR="00E37A2C" w:rsidRDefault="00E37A2C" w:rsidP="00E37A2C">
      <w:pPr>
        <w:ind w:firstLine="709"/>
        <w:jc w:val="center"/>
        <w:rPr>
          <w:rFonts w:ascii="Times New Roman" w:hAnsi="Times New Roman" w:cs="Times New Roman"/>
          <w:b/>
          <w:color w:val="000000" w:themeColor="text1"/>
          <w:sz w:val="24"/>
          <w:szCs w:val="24"/>
        </w:rPr>
      </w:pPr>
    </w:p>
    <w:p w:rsidR="007247FE" w:rsidRDefault="007247FE" w:rsidP="00E37A2C">
      <w:pPr>
        <w:ind w:firstLine="709"/>
        <w:jc w:val="center"/>
        <w:rPr>
          <w:rFonts w:ascii="Times New Roman" w:hAnsi="Times New Roman" w:cs="Times New Roman"/>
          <w:b/>
          <w:color w:val="000000" w:themeColor="text1"/>
          <w:sz w:val="24"/>
          <w:szCs w:val="24"/>
        </w:rPr>
      </w:pPr>
    </w:p>
    <w:p w:rsidR="007247FE" w:rsidRPr="00E37A2C" w:rsidRDefault="007247FE" w:rsidP="00E37A2C">
      <w:pPr>
        <w:ind w:firstLine="709"/>
        <w:jc w:val="center"/>
        <w:rPr>
          <w:rFonts w:ascii="Times New Roman" w:hAnsi="Times New Roman" w:cs="Times New Roman"/>
          <w:b/>
          <w:color w:val="000000" w:themeColor="text1"/>
          <w:sz w:val="24"/>
          <w:szCs w:val="24"/>
        </w:rPr>
      </w:pPr>
    </w:p>
    <w:tbl>
      <w:tblPr>
        <w:tblW w:w="9369" w:type="dxa"/>
        <w:jc w:val="center"/>
        <w:tblLayout w:type="fixed"/>
        <w:tblLook w:val="01E0"/>
      </w:tblPr>
      <w:tblGrid>
        <w:gridCol w:w="3687"/>
        <w:gridCol w:w="2056"/>
        <w:gridCol w:w="3626"/>
      </w:tblGrid>
      <w:tr w:rsidR="00ED3DD9" w:rsidRPr="00D95787" w:rsidTr="00A66715">
        <w:trPr>
          <w:jc w:val="center"/>
        </w:trPr>
        <w:tc>
          <w:tcPr>
            <w:tcW w:w="3687" w:type="dxa"/>
          </w:tcPr>
          <w:p w:rsidR="00ED3DD9" w:rsidRPr="00551B12" w:rsidRDefault="00ED3DD9" w:rsidP="00933BD7">
            <w:pPr>
              <w:widowControl w:val="0"/>
              <w:spacing w:after="0" w:line="240" w:lineRule="auto"/>
              <w:jc w:val="center"/>
              <w:rPr>
                <w:rFonts w:ascii="Times New Roman" w:hAnsi="Times New Roman"/>
                <w:b/>
              </w:rPr>
            </w:pPr>
            <w:r w:rsidRPr="00551B12">
              <w:rPr>
                <w:rFonts w:ascii="Times New Roman" w:hAnsi="Times New Roman"/>
                <w:b/>
              </w:rPr>
              <w:t>«Заказчик»</w:t>
            </w:r>
          </w:p>
          <w:p w:rsidR="00ED3DD9" w:rsidRPr="00D95787" w:rsidRDefault="00ED3DD9" w:rsidP="00933BD7">
            <w:pPr>
              <w:widowControl w:val="0"/>
              <w:spacing w:after="0" w:line="240" w:lineRule="auto"/>
              <w:jc w:val="center"/>
              <w:rPr>
                <w:rFonts w:ascii="Times New Roman" w:hAnsi="Times New Roman"/>
              </w:rPr>
            </w:pPr>
            <w:r w:rsidRPr="00D95787">
              <w:rPr>
                <w:rFonts w:ascii="Times New Roman" w:hAnsi="Times New Roman"/>
              </w:rPr>
              <w:t>Глава администрации сельского поселения «село Тлох»</w:t>
            </w:r>
          </w:p>
          <w:p w:rsidR="00ED3DD9" w:rsidRPr="00D95787" w:rsidRDefault="00ED3DD9" w:rsidP="00933BD7">
            <w:pPr>
              <w:widowControl w:val="0"/>
              <w:spacing w:after="0" w:line="240" w:lineRule="auto"/>
              <w:jc w:val="center"/>
              <w:rPr>
                <w:rFonts w:ascii="Times New Roman" w:hAnsi="Times New Roman"/>
              </w:rPr>
            </w:pPr>
          </w:p>
          <w:p w:rsidR="00ED3DD9" w:rsidRPr="00D95787" w:rsidRDefault="00ED3DD9" w:rsidP="00933BD7">
            <w:pPr>
              <w:widowControl w:val="0"/>
              <w:spacing w:after="0" w:line="240" w:lineRule="auto"/>
              <w:jc w:val="center"/>
              <w:rPr>
                <w:rFonts w:ascii="Times New Roman" w:hAnsi="Times New Roman"/>
                <w:color w:val="000000"/>
                <w:spacing w:val="-2"/>
              </w:rPr>
            </w:pPr>
            <w:r w:rsidRPr="00D95787">
              <w:rPr>
                <w:rFonts w:ascii="Times New Roman" w:hAnsi="Times New Roman"/>
                <w:color w:val="000000"/>
                <w:spacing w:val="-2"/>
              </w:rPr>
              <w:t>____________(</w:t>
            </w:r>
            <w:r w:rsidRPr="00D95787">
              <w:rPr>
                <w:rFonts w:ascii="Times New Roman" w:hAnsi="Times New Roman"/>
                <w:spacing w:val="-2"/>
                <w:u w:val="single"/>
              </w:rPr>
              <w:t>Д. И. Сайпулаев</w:t>
            </w:r>
            <w:r w:rsidRPr="00D95787">
              <w:rPr>
                <w:rFonts w:ascii="Times New Roman" w:hAnsi="Times New Roman"/>
                <w:color w:val="000000"/>
                <w:spacing w:val="-2"/>
              </w:rPr>
              <w:t>)</w:t>
            </w:r>
          </w:p>
          <w:p w:rsidR="00ED3DD9" w:rsidRPr="00D95787" w:rsidRDefault="00ED3DD9" w:rsidP="00933BD7">
            <w:pPr>
              <w:widowControl w:val="0"/>
              <w:spacing w:after="0" w:line="240" w:lineRule="auto"/>
              <w:rPr>
                <w:rFonts w:ascii="Times New Roman" w:hAnsi="Times New Roman"/>
                <w:color w:val="000000"/>
                <w:spacing w:val="-2"/>
              </w:rPr>
            </w:pPr>
            <w:r w:rsidRPr="00D95787">
              <w:rPr>
                <w:rFonts w:ascii="Times New Roman" w:hAnsi="Times New Roman"/>
                <w:color w:val="000000"/>
                <w:spacing w:val="-2"/>
              </w:rPr>
              <w:t>м.п.</w:t>
            </w:r>
          </w:p>
        </w:tc>
        <w:tc>
          <w:tcPr>
            <w:tcW w:w="2056" w:type="dxa"/>
          </w:tcPr>
          <w:p w:rsidR="00ED3DD9" w:rsidRPr="00D95787" w:rsidRDefault="00ED3DD9" w:rsidP="00933BD7">
            <w:pPr>
              <w:widowControl w:val="0"/>
              <w:spacing w:after="0" w:line="240" w:lineRule="auto"/>
              <w:rPr>
                <w:rFonts w:ascii="Times New Roman" w:hAnsi="Times New Roman"/>
                <w:color w:val="000000"/>
                <w:spacing w:val="-2"/>
                <w:sz w:val="16"/>
                <w:szCs w:val="16"/>
              </w:rPr>
            </w:pPr>
          </w:p>
        </w:tc>
        <w:tc>
          <w:tcPr>
            <w:tcW w:w="3626" w:type="dxa"/>
          </w:tcPr>
          <w:p w:rsidR="00ED3DD9" w:rsidRPr="00D542B7" w:rsidRDefault="00ED3DD9" w:rsidP="00933BD7">
            <w:pPr>
              <w:widowControl w:val="0"/>
              <w:spacing w:after="0" w:line="240" w:lineRule="auto"/>
              <w:jc w:val="center"/>
              <w:rPr>
                <w:rFonts w:ascii="Times New Roman" w:hAnsi="Times New Roman"/>
                <w:b/>
              </w:rPr>
            </w:pPr>
            <w:r w:rsidRPr="00D542B7">
              <w:rPr>
                <w:rFonts w:ascii="Times New Roman" w:hAnsi="Times New Roman"/>
                <w:b/>
              </w:rPr>
              <w:t>«По</w:t>
            </w:r>
            <w:r>
              <w:rPr>
                <w:rFonts w:ascii="Times New Roman" w:hAnsi="Times New Roman"/>
                <w:b/>
              </w:rPr>
              <w:t>дрядчик</w:t>
            </w:r>
            <w:r w:rsidRPr="00D542B7">
              <w:rPr>
                <w:rFonts w:ascii="Times New Roman" w:hAnsi="Times New Roman"/>
                <w:b/>
              </w:rPr>
              <w:t>»</w:t>
            </w:r>
          </w:p>
          <w:p w:rsidR="00ED3DD9" w:rsidRPr="00AE264E" w:rsidRDefault="00ED3DD9" w:rsidP="00933BD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Генеральный д</w:t>
            </w:r>
            <w:r w:rsidRPr="00AE264E">
              <w:rPr>
                <w:rFonts w:ascii="Times New Roman" w:eastAsia="Times New Roman" w:hAnsi="Times New Roman" w:cs="Times New Roman"/>
                <w:sz w:val="24"/>
                <w:szCs w:val="24"/>
              </w:rPr>
              <w:t>иректор                                       ООО «</w:t>
            </w:r>
            <w:r w:rsidRPr="006E58A5">
              <w:rPr>
                <w:rFonts w:ascii="Times New Roman" w:eastAsia="Calibri" w:hAnsi="Times New Roman" w:cs="Times New Roman"/>
                <w:sz w:val="24"/>
                <w:szCs w:val="24"/>
                <w:lang w:eastAsia="en-US"/>
              </w:rPr>
              <w:t>ДОРСПЕЦСТРОЙ</w:t>
            </w:r>
            <w:r w:rsidRPr="00AE264E">
              <w:rPr>
                <w:rFonts w:ascii="Times New Roman" w:eastAsia="Times New Roman" w:hAnsi="Times New Roman" w:cs="Times New Roman"/>
                <w:sz w:val="24"/>
                <w:szCs w:val="24"/>
              </w:rPr>
              <w:t>»</w:t>
            </w:r>
          </w:p>
          <w:p w:rsidR="00ED3DD9" w:rsidRPr="00AE264E" w:rsidRDefault="00ED3DD9" w:rsidP="00933BD7">
            <w:pPr>
              <w:widowControl w:val="0"/>
              <w:spacing w:after="0" w:line="240" w:lineRule="auto"/>
              <w:jc w:val="center"/>
              <w:rPr>
                <w:rFonts w:ascii="Times New Roman" w:hAnsi="Times New Roman" w:cs="Times New Roman"/>
                <w:sz w:val="24"/>
                <w:szCs w:val="24"/>
              </w:rPr>
            </w:pPr>
            <w:r w:rsidRPr="00AE264E">
              <w:rPr>
                <w:rFonts w:ascii="Times New Roman" w:hAnsi="Times New Roman" w:cs="Times New Roman"/>
                <w:sz w:val="24"/>
                <w:szCs w:val="24"/>
              </w:rPr>
              <w:t>___________ (</w:t>
            </w:r>
            <w:r>
              <w:rPr>
                <w:rFonts w:ascii="Times New Roman" w:eastAsia="Times New Roman" w:hAnsi="Times New Roman" w:cs="Times New Roman"/>
                <w:sz w:val="24"/>
                <w:szCs w:val="24"/>
                <w:u w:val="single"/>
              </w:rPr>
              <w:t>М</w:t>
            </w:r>
            <w:r w:rsidRPr="000F0D31">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М</w:t>
            </w:r>
            <w:r w:rsidRPr="000F0D31">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Чупалаев</w:t>
            </w:r>
            <w:r w:rsidRPr="00AE264E">
              <w:rPr>
                <w:rFonts w:ascii="Times New Roman" w:hAnsi="Times New Roman" w:cs="Times New Roman"/>
                <w:sz w:val="24"/>
                <w:szCs w:val="24"/>
              </w:rPr>
              <w:t>)</w:t>
            </w:r>
          </w:p>
          <w:p w:rsidR="00ED3DD9" w:rsidRPr="00AE264E" w:rsidRDefault="00ED3DD9" w:rsidP="00933BD7">
            <w:pPr>
              <w:widowControl w:val="0"/>
              <w:spacing w:after="0" w:line="240" w:lineRule="auto"/>
              <w:rPr>
                <w:rFonts w:ascii="Times New Roman" w:hAnsi="Times New Roman" w:cs="Times New Roman"/>
              </w:rPr>
            </w:pPr>
            <w:r w:rsidRPr="00AE264E">
              <w:rPr>
                <w:rFonts w:ascii="Times New Roman" w:hAnsi="Times New Roman" w:cs="Times New Roman"/>
                <w:sz w:val="24"/>
                <w:szCs w:val="24"/>
              </w:rPr>
              <w:t>м.п.</w:t>
            </w:r>
          </w:p>
          <w:p w:rsidR="00ED3DD9" w:rsidRPr="00D95787" w:rsidRDefault="00ED3DD9" w:rsidP="007247FE">
            <w:pPr>
              <w:widowControl w:val="0"/>
              <w:spacing w:after="0" w:line="240" w:lineRule="auto"/>
              <w:rPr>
                <w:rFonts w:ascii="Times New Roman" w:hAnsi="Times New Roman"/>
                <w:color w:val="000000"/>
                <w:spacing w:val="-2"/>
              </w:rPr>
            </w:pPr>
            <w:r w:rsidRPr="00D542B7">
              <w:rPr>
                <w:rFonts w:ascii="Times New Roman" w:hAnsi="Times New Roman"/>
              </w:rPr>
              <w:t xml:space="preserve">                             </w:t>
            </w:r>
          </w:p>
        </w:tc>
      </w:tr>
    </w:tbl>
    <w:p w:rsidR="00720ED2" w:rsidRDefault="00720ED2" w:rsidP="00A6322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A6322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A6322D" w:rsidRPr="00A6322D" w:rsidRDefault="00A6322D" w:rsidP="00A6322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r w:rsidRPr="00CE6B0D">
        <w:rPr>
          <w:rFonts w:ascii="Times New Roman" w:hAnsi="Times New Roman" w:cs="Times New Roman"/>
          <w:color w:val="000000"/>
          <w:sz w:val="24"/>
          <w:szCs w:val="24"/>
        </w:rPr>
        <w:lastRenderedPageBreak/>
        <w:t>Приложение №</w:t>
      </w:r>
      <w:r w:rsidRPr="00A632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3</w:t>
      </w:r>
    </w:p>
    <w:p w:rsidR="00A6322D" w:rsidRDefault="00A6322D" w:rsidP="00933BD7">
      <w:pPr>
        <w:widowControl w:val="0"/>
        <w:autoSpaceDE w:val="0"/>
        <w:autoSpaceDN w:val="0"/>
        <w:adjustRightInd w:val="0"/>
        <w:spacing w:after="0" w:line="240" w:lineRule="auto"/>
        <w:ind w:left="5040"/>
        <w:jc w:val="center"/>
        <w:rPr>
          <w:rFonts w:ascii="Times New Roman" w:hAnsi="Times New Roman" w:cs="Times New Roman"/>
          <w:b/>
          <w:color w:val="000000"/>
          <w:sz w:val="24"/>
          <w:szCs w:val="24"/>
        </w:rPr>
      </w:pPr>
      <w:r w:rsidRPr="00CE6B0D">
        <w:rPr>
          <w:rFonts w:ascii="Times New Roman" w:hAnsi="Times New Roman" w:cs="Times New Roman"/>
          <w:color w:val="000000"/>
          <w:sz w:val="24"/>
          <w:szCs w:val="24"/>
        </w:rPr>
        <w:t xml:space="preserve">к муниципальному контракту </w:t>
      </w:r>
      <w:r>
        <w:rPr>
          <w:rFonts w:ascii="Times New Roman" w:hAnsi="Times New Roman" w:cs="Times New Roman"/>
          <w:color w:val="000000"/>
          <w:sz w:val="24"/>
          <w:szCs w:val="24"/>
        </w:rPr>
        <w:t xml:space="preserve">                           </w:t>
      </w:r>
      <w:r w:rsidRPr="00933BD7">
        <w:rPr>
          <w:rFonts w:ascii="Times New Roman" w:hAnsi="Times New Roman" w:cs="Times New Roman"/>
          <w:b/>
          <w:color w:val="000000"/>
          <w:sz w:val="24"/>
          <w:szCs w:val="24"/>
        </w:rPr>
        <w:t xml:space="preserve">№ </w:t>
      </w:r>
      <w:r w:rsidR="00ED3DD9" w:rsidRPr="00933BD7">
        <w:rPr>
          <w:rFonts w:ascii="Times New Roman" w:hAnsi="Times New Roman" w:cs="Times New Roman"/>
          <w:b/>
          <w:color w:val="000000"/>
          <w:sz w:val="24"/>
          <w:szCs w:val="24"/>
          <w:u w:val="single"/>
        </w:rPr>
        <w:t>03-20</w:t>
      </w:r>
      <w:r w:rsidRPr="00933BD7">
        <w:rPr>
          <w:rFonts w:ascii="Times New Roman" w:hAnsi="Times New Roman" w:cs="Times New Roman"/>
          <w:b/>
          <w:color w:val="000000"/>
          <w:sz w:val="24"/>
          <w:szCs w:val="24"/>
        </w:rPr>
        <w:t xml:space="preserve"> от </w:t>
      </w:r>
      <w:r w:rsidR="00933BD7" w:rsidRPr="00933BD7">
        <w:rPr>
          <w:rFonts w:ascii="Times New Roman" w:hAnsi="Times New Roman" w:cs="Times New Roman"/>
          <w:b/>
          <w:color w:val="000000"/>
          <w:sz w:val="24"/>
          <w:szCs w:val="24"/>
        </w:rPr>
        <w:t>«14» июля 2020г.</w:t>
      </w:r>
    </w:p>
    <w:p w:rsidR="00933BD7" w:rsidRDefault="00933BD7" w:rsidP="00933BD7">
      <w:pPr>
        <w:widowControl w:val="0"/>
        <w:autoSpaceDE w:val="0"/>
        <w:autoSpaceDN w:val="0"/>
        <w:adjustRightInd w:val="0"/>
        <w:spacing w:after="0" w:line="240" w:lineRule="auto"/>
        <w:ind w:left="5040"/>
        <w:jc w:val="center"/>
        <w:rPr>
          <w:rFonts w:ascii="Times New Roman" w:hAnsi="Times New Roman" w:cs="Times New Roman"/>
          <w:b/>
          <w:color w:val="000000"/>
          <w:sz w:val="24"/>
          <w:szCs w:val="24"/>
        </w:rPr>
      </w:pPr>
    </w:p>
    <w:p w:rsidR="00933BD7" w:rsidRPr="00933BD7" w:rsidRDefault="00933BD7" w:rsidP="00933BD7">
      <w:pPr>
        <w:widowControl w:val="0"/>
        <w:autoSpaceDE w:val="0"/>
        <w:autoSpaceDN w:val="0"/>
        <w:adjustRightInd w:val="0"/>
        <w:spacing w:after="0" w:line="240" w:lineRule="auto"/>
        <w:ind w:left="5040"/>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A6322D" w:rsidRDefault="00A6322D" w:rsidP="00A6322D">
      <w:pPr>
        <w:widowControl w:val="0"/>
        <w:autoSpaceDE w:val="0"/>
        <w:autoSpaceDN w:val="0"/>
        <w:adjustRightInd w:val="0"/>
        <w:spacing w:after="0" w:line="240" w:lineRule="auto"/>
        <w:ind w:firstLine="709"/>
        <w:jc w:val="center"/>
        <w:rPr>
          <w:rFonts w:ascii="Times New Roman" w:hAnsi="Times New Roman" w:cs="Times New Roman"/>
          <w:b/>
          <w:color w:val="000000"/>
          <w:sz w:val="24"/>
          <w:szCs w:val="24"/>
        </w:rPr>
      </w:pPr>
      <w:r w:rsidRPr="009E2D7A">
        <w:rPr>
          <w:rFonts w:ascii="Times New Roman" w:hAnsi="Times New Roman" w:cs="Times New Roman"/>
          <w:b/>
          <w:color w:val="000000"/>
          <w:sz w:val="24"/>
          <w:szCs w:val="24"/>
        </w:rPr>
        <w:t>График оплаты выполненных работ.</w:t>
      </w:r>
    </w:p>
    <w:p w:rsidR="00AE33FC" w:rsidRDefault="00AE33FC" w:rsidP="00A6322D">
      <w:pPr>
        <w:widowControl w:val="0"/>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AE33FC" w:rsidRPr="00E37A2C" w:rsidRDefault="00AE33FC" w:rsidP="00AE33FC">
      <w:pPr>
        <w:rPr>
          <w:rFonts w:ascii="Times New Roman" w:hAnsi="Times New Roman" w:cs="Times New Roman"/>
          <w:b/>
          <w:color w:val="000000" w:themeColor="text1"/>
          <w:sz w:val="24"/>
          <w:szCs w:val="24"/>
        </w:rPr>
      </w:pPr>
      <w:r w:rsidRPr="00E37A2C">
        <w:rPr>
          <w:rFonts w:ascii="Times New Roman" w:hAnsi="Times New Roman" w:cs="Times New Roman"/>
          <w:color w:val="000000" w:themeColor="text1"/>
          <w:sz w:val="24"/>
          <w:szCs w:val="24"/>
        </w:rPr>
        <w:t xml:space="preserve">Наименование Объекта </w:t>
      </w:r>
      <w:r w:rsidRPr="00E37A2C">
        <w:rPr>
          <w:rFonts w:ascii="Times New Roman" w:hAnsi="Times New Roman" w:cs="Times New Roman"/>
          <w:sz w:val="24"/>
          <w:szCs w:val="24"/>
        </w:rPr>
        <w:t>Ремонт ул. Солнечная в с. Тлох</w:t>
      </w:r>
    </w:p>
    <w:tbl>
      <w:tblPr>
        <w:tblStyle w:val="a7"/>
        <w:tblW w:w="10774" w:type="dxa"/>
        <w:tblInd w:w="-885" w:type="dxa"/>
        <w:tblLook w:val="04A0"/>
      </w:tblPr>
      <w:tblGrid>
        <w:gridCol w:w="1503"/>
        <w:gridCol w:w="1715"/>
        <w:gridCol w:w="1136"/>
        <w:gridCol w:w="1772"/>
        <w:gridCol w:w="1045"/>
        <w:gridCol w:w="2052"/>
        <w:gridCol w:w="1551"/>
      </w:tblGrid>
      <w:tr w:rsidR="00AE33FC" w:rsidRPr="00AE33FC" w:rsidTr="00ED3DD9">
        <w:trPr>
          <w:trHeight w:val="1972"/>
        </w:trPr>
        <w:tc>
          <w:tcPr>
            <w:tcW w:w="1503" w:type="dxa"/>
          </w:tcPr>
          <w:p w:rsidR="00AE33FC" w:rsidRPr="00AE33FC" w:rsidRDefault="00AE33FC" w:rsidP="00A66715">
            <w:pPr>
              <w:jc w:val="center"/>
              <w:rPr>
                <w:color w:val="000000" w:themeColor="text1"/>
                <w:sz w:val="24"/>
                <w:szCs w:val="24"/>
              </w:rPr>
            </w:pPr>
            <w:r w:rsidRPr="00AE33FC">
              <w:rPr>
                <w:color w:val="000000" w:themeColor="text1"/>
                <w:sz w:val="24"/>
                <w:szCs w:val="24"/>
              </w:rPr>
              <w:t>Порядковый номер этапа выполнения контракта и (или)  комплекса работ и (или) вида работ и (или) части работ отдельного вида работ</w:t>
            </w:r>
          </w:p>
        </w:tc>
        <w:tc>
          <w:tcPr>
            <w:tcW w:w="1715" w:type="dxa"/>
          </w:tcPr>
          <w:p w:rsidR="00AE33FC" w:rsidRPr="00AE33FC" w:rsidRDefault="00AE33FC" w:rsidP="00A66715">
            <w:pPr>
              <w:jc w:val="center"/>
              <w:rPr>
                <w:color w:val="000000" w:themeColor="text1"/>
                <w:sz w:val="24"/>
                <w:szCs w:val="24"/>
              </w:rPr>
            </w:pPr>
            <w:r w:rsidRPr="00AE33FC">
              <w:rPr>
                <w:color w:val="000000" w:themeColor="text1"/>
                <w:sz w:val="24"/>
                <w:szCs w:val="24"/>
              </w:rPr>
              <w:t>Наименование этапа выполнения контракта и (или)  комплекса работ и (или) вида работ и (или) части работ отдельного вида работ</w:t>
            </w:r>
          </w:p>
        </w:tc>
        <w:tc>
          <w:tcPr>
            <w:tcW w:w="1136" w:type="dxa"/>
          </w:tcPr>
          <w:p w:rsidR="00AE33FC" w:rsidRPr="00AE33FC" w:rsidRDefault="00AE33FC" w:rsidP="00A66715">
            <w:pPr>
              <w:jc w:val="center"/>
              <w:rPr>
                <w:color w:val="000000" w:themeColor="text1"/>
                <w:sz w:val="24"/>
                <w:szCs w:val="24"/>
              </w:rPr>
            </w:pPr>
            <w:r w:rsidRPr="00AE33FC">
              <w:rPr>
                <w:color w:val="000000" w:themeColor="text1"/>
                <w:sz w:val="24"/>
                <w:szCs w:val="24"/>
              </w:rPr>
              <w:t>Сроки выплаты аванса</w:t>
            </w:r>
          </w:p>
        </w:tc>
        <w:tc>
          <w:tcPr>
            <w:tcW w:w="1772" w:type="dxa"/>
          </w:tcPr>
          <w:p w:rsidR="00AE33FC" w:rsidRPr="00AE33FC" w:rsidRDefault="00AE33FC" w:rsidP="00A66715">
            <w:pPr>
              <w:jc w:val="center"/>
              <w:rPr>
                <w:color w:val="000000" w:themeColor="text1"/>
                <w:sz w:val="24"/>
                <w:szCs w:val="24"/>
              </w:rPr>
            </w:pPr>
            <w:r w:rsidRPr="00AE33FC">
              <w:rPr>
                <w:color w:val="000000" w:themeColor="text1"/>
                <w:sz w:val="24"/>
                <w:szCs w:val="24"/>
              </w:rPr>
              <w:t>Размер аванса</w:t>
            </w:r>
          </w:p>
        </w:tc>
        <w:tc>
          <w:tcPr>
            <w:tcW w:w="1045" w:type="dxa"/>
          </w:tcPr>
          <w:p w:rsidR="00AE33FC" w:rsidRPr="00AE33FC" w:rsidRDefault="00AE33FC" w:rsidP="00A66715">
            <w:pPr>
              <w:jc w:val="center"/>
              <w:rPr>
                <w:color w:val="000000" w:themeColor="text1"/>
                <w:sz w:val="24"/>
                <w:szCs w:val="24"/>
              </w:rPr>
            </w:pPr>
            <w:r w:rsidRPr="00AE33FC">
              <w:rPr>
                <w:color w:val="000000" w:themeColor="text1"/>
                <w:sz w:val="24"/>
                <w:szCs w:val="24"/>
              </w:rPr>
              <w:t>Сумма к оплате</w:t>
            </w:r>
          </w:p>
        </w:tc>
        <w:tc>
          <w:tcPr>
            <w:tcW w:w="2052" w:type="dxa"/>
          </w:tcPr>
          <w:p w:rsidR="00AE33FC" w:rsidRPr="00AE33FC" w:rsidRDefault="00AE33FC" w:rsidP="00A66715">
            <w:pPr>
              <w:jc w:val="center"/>
              <w:rPr>
                <w:color w:val="000000" w:themeColor="text1"/>
                <w:sz w:val="24"/>
                <w:szCs w:val="24"/>
              </w:rPr>
            </w:pPr>
            <w:r w:rsidRPr="00AE33FC">
              <w:rPr>
                <w:color w:val="000000" w:themeColor="text1"/>
                <w:sz w:val="24"/>
                <w:szCs w:val="24"/>
              </w:rPr>
              <w:t>Сроки оплаты выполненного этапа выполнения контракта и (или)  комплекса работ и (или) вида работ и (или) части работ отдельного вида работ</w:t>
            </w:r>
          </w:p>
        </w:tc>
        <w:tc>
          <w:tcPr>
            <w:tcW w:w="1551" w:type="dxa"/>
          </w:tcPr>
          <w:p w:rsidR="00AE33FC" w:rsidRPr="00AE33FC" w:rsidRDefault="00AE33FC" w:rsidP="00A66715">
            <w:pPr>
              <w:jc w:val="center"/>
              <w:rPr>
                <w:color w:val="000000" w:themeColor="text1"/>
                <w:sz w:val="24"/>
                <w:szCs w:val="24"/>
              </w:rPr>
            </w:pPr>
            <w:r w:rsidRPr="00AE33FC">
              <w:rPr>
                <w:color w:val="000000" w:themeColor="text1"/>
                <w:sz w:val="24"/>
                <w:szCs w:val="24"/>
              </w:rPr>
              <w:t>Доля этапа выполнения контракта и (или)  комплекса работ и (или) вида работ и (или) части работ отдельного вида работ в цене контракта</w:t>
            </w:r>
          </w:p>
        </w:tc>
      </w:tr>
      <w:tr w:rsidR="00AE33FC" w:rsidRPr="00AE33FC" w:rsidTr="00ED3DD9">
        <w:trPr>
          <w:trHeight w:val="147"/>
        </w:trPr>
        <w:tc>
          <w:tcPr>
            <w:tcW w:w="1503" w:type="dxa"/>
          </w:tcPr>
          <w:p w:rsidR="00AE33FC" w:rsidRPr="00AE33FC" w:rsidRDefault="00AE33FC" w:rsidP="00A66715">
            <w:pPr>
              <w:jc w:val="center"/>
              <w:rPr>
                <w:color w:val="000000" w:themeColor="text1"/>
                <w:sz w:val="24"/>
                <w:szCs w:val="24"/>
              </w:rPr>
            </w:pPr>
            <w:r w:rsidRPr="00AE33FC">
              <w:rPr>
                <w:color w:val="000000" w:themeColor="text1"/>
                <w:sz w:val="24"/>
                <w:szCs w:val="24"/>
              </w:rPr>
              <w:t>1</w:t>
            </w:r>
          </w:p>
        </w:tc>
        <w:tc>
          <w:tcPr>
            <w:tcW w:w="1715" w:type="dxa"/>
          </w:tcPr>
          <w:p w:rsidR="00AE33FC" w:rsidRPr="00AE33FC" w:rsidRDefault="00AE33FC" w:rsidP="00A66715">
            <w:pPr>
              <w:jc w:val="center"/>
              <w:rPr>
                <w:color w:val="000000" w:themeColor="text1"/>
                <w:sz w:val="24"/>
                <w:szCs w:val="24"/>
              </w:rPr>
            </w:pPr>
            <w:r w:rsidRPr="00AE33FC">
              <w:rPr>
                <w:color w:val="000000" w:themeColor="text1"/>
                <w:sz w:val="24"/>
                <w:szCs w:val="24"/>
              </w:rPr>
              <w:t>2</w:t>
            </w:r>
          </w:p>
        </w:tc>
        <w:tc>
          <w:tcPr>
            <w:tcW w:w="1136" w:type="dxa"/>
          </w:tcPr>
          <w:p w:rsidR="00AE33FC" w:rsidRPr="00AE33FC" w:rsidRDefault="00AE33FC" w:rsidP="00A66715">
            <w:pPr>
              <w:jc w:val="center"/>
              <w:rPr>
                <w:color w:val="000000" w:themeColor="text1"/>
                <w:sz w:val="24"/>
                <w:szCs w:val="24"/>
              </w:rPr>
            </w:pPr>
            <w:r w:rsidRPr="00AE33FC">
              <w:rPr>
                <w:color w:val="000000" w:themeColor="text1"/>
                <w:sz w:val="24"/>
                <w:szCs w:val="24"/>
              </w:rPr>
              <w:t>3</w:t>
            </w:r>
          </w:p>
        </w:tc>
        <w:tc>
          <w:tcPr>
            <w:tcW w:w="1772" w:type="dxa"/>
          </w:tcPr>
          <w:p w:rsidR="00AE33FC" w:rsidRPr="00AE33FC" w:rsidRDefault="00AE33FC" w:rsidP="00A66715">
            <w:pPr>
              <w:jc w:val="center"/>
              <w:rPr>
                <w:color w:val="000000" w:themeColor="text1"/>
                <w:sz w:val="24"/>
                <w:szCs w:val="24"/>
              </w:rPr>
            </w:pPr>
            <w:r w:rsidRPr="00AE33FC">
              <w:rPr>
                <w:color w:val="000000" w:themeColor="text1"/>
                <w:sz w:val="24"/>
                <w:szCs w:val="24"/>
              </w:rPr>
              <w:t>4</w:t>
            </w:r>
          </w:p>
        </w:tc>
        <w:tc>
          <w:tcPr>
            <w:tcW w:w="1045" w:type="dxa"/>
          </w:tcPr>
          <w:p w:rsidR="00AE33FC" w:rsidRPr="00AE33FC" w:rsidRDefault="00AE33FC" w:rsidP="00A66715">
            <w:pPr>
              <w:jc w:val="center"/>
              <w:rPr>
                <w:color w:val="000000" w:themeColor="text1"/>
                <w:sz w:val="24"/>
                <w:szCs w:val="24"/>
              </w:rPr>
            </w:pPr>
            <w:r w:rsidRPr="00AE33FC">
              <w:rPr>
                <w:color w:val="000000" w:themeColor="text1"/>
                <w:sz w:val="24"/>
                <w:szCs w:val="24"/>
              </w:rPr>
              <w:t>5</w:t>
            </w:r>
          </w:p>
        </w:tc>
        <w:tc>
          <w:tcPr>
            <w:tcW w:w="2052" w:type="dxa"/>
          </w:tcPr>
          <w:p w:rsidR="00AE33FC" w:rsidRPr="00AE33FC" w:rsidRDefault="00AE33FC" w:rsidP="00A66715">
            <w:pPr>
              <w:jc w:val="center"/>
              <w:rPr>
                <w:color w:val="000000" w:themeColor="text1"/>
                <w:sz w:val="24"/>
                <w:szCs w:val="24"/>
              </w:rPr>
            </w:pPr>
            <w:r w:rsidRPr="00AE33FC">
              <w:rPr>
                <w:color w:val="000000" w:themeColor="text1"/>
                <w:sz w:val="24"/>
                <w:szCs w:val="24"/>
              </w:rPr>
              <w:t>6</w:t>
            </w:r>
          </w:p>
        </w:tc>
        <w:tc>
          <w:tcPr>
            <w:tcW w:w="1551" w:type="dxa"/>
          </w:tcPr>
          <w:p w:rsidR="00AE33FC" w:rsidRPr="00AE33FC" w:rsidRDefault="00AE33FC" w:rsidP="00A66715">
            <w:pPr>
              <w:jc w:val="center"/>
              <w:rPr>
                <w:color w:val="000000" w:themeColor="text1"/>
                <w:sz w:val="24"/>
                <w:szCs w:val="24"/>
              </w:rPr>
            </w:pPr>
            <w:r w:rsidRPr="00AE33FC">
              <w:rPr>
                <w:color w:val="000000" w:themeColor="text1"/>
                <w:sz w:val="24"/>
                <w:szCs w:val="24"/>
              </w:rPr>
              <w:t>7</w:t>
            </w:r>
          </w:p>
        </w:tc>
      </w:tr>
      <w:tr w:rsidR="001E4CB2" w:rsidRPr="00AE33FC" w:rsidTr="00ED3DD9">
        <w:trPr>
          <w:trHeight w:val="152"/>
        </w:trPr>
        <w:tc>
          <w:tcPr>
            <w:tcW w:w="1503" w:type="dxa"/>
          </w:tcPr>
          <w:p w:rsidR="001E4CB2" w:rsidRPr="00AE33FC" w:rsidRDefault="001E4CB2" w:rsidP="00A66715">
            <w:pPr>
              <w:jc w:val="center"/>
              <w:rPr>
                <w:color w:val="000000" w:themeColor="text1"/>
                <w:sz w:val="24"/>
                <w:szCs w:val="24"/>
              </w:rPr>
            </w:pPr>
            <w:r>
              <w:rPr>
                <w:color w:val="000000" w:themeColor="text1"/>
                <w:sz w:val="24"/>
                <w:szCs w:val="24"/>
              </w:rPr>
              <w:t>1</w:t>
            </w:r>
          </w:p>
        </w:tc>
        <w:tc>
          <w:tcPr>
            <w:tcW w:w="1715" w:type="dxa"/>
          </w:tcPr>
          <w:p w:rsidR="001E4CB2" w:rsidRPr="00E37A2C" w:rsidRDefault="001E4CB2" w:rsidP="00A66715">
            <w:pPr>
              <w:jc w:val="center"/>
              <w:rPr>
                <w:rFonts w:cs="Times New Roman"/>
                <w:color w:val="000000" w:themeColor="text1"/>
                <w:sz w:val="24"/>
                <w:szCs w:val="24"/>
              </w:rPr>
            </w:pPr>
            <w:r>
              <w:rPr>
                <w:rFonts w:cs="Times New Roman"/>
                <w:color w:val="000000" w:themeColor="text1"/>
                <w:sz w:val="24"/>
                <w:szCs w:val="24"/>
              </w:rPr>
              <w:t>Дорожная одежда</w:t>
            </w:r>
          </w:p>
        </w:tc>
        <w:tc>
          <w:tcPr>
            <w:tcW w:w="1136" w:type="dxa"/>
          </w:tcPr>
          <w:p w:rsidR="001E4CB2" w:rsidRPr="00AE33FC" w:rsidRDefault="001E4CB2" w:rsidP="00A66715">
            <w:pPr>
              <w:jc w:val="center"/>
              <w:rPr>
                <w:color w:val="000000" w:themeColor="text1"/>
                <w:sz w:val="24"/>
                <w:szCs w:val="24"/>
              </w:rPr>
            </w:pPr>
          </w:p>
        </w:tc>
        <w:tc>
          <w:tcPr>
            <w:tcW w:w="1772" w:type="dxa"/>
          </w:tcPr>
          <w:p w:rsidR="001E4CB2" w:rsidRPr="00BF6E68" w:rsidRDefault="00BF6E68" w:rsidP="00A66715">
            <w:pPr>
              <w:jc w:val="center"/>
              <w:rPr>
                <w:color w:val="000000" w:themeColor="text1"/>
                <w:sz w:val="24"/>
                <w:szCs w:val="24"/>
              </w:rPr>
            </w:pPr>
            <w:r w:rsidRPr="00BF6E68">
              <w:rPr>
                <w:rFonts w:eastAsia="Arial"/>
                <w:sz w:val="24"/>
                <w:szCs w:val="24"/>
                <w:lang w:eastAsia="ar-SA"/>
              </w:rPr>
              <w:t>не предусмотрено</w:t>
            </w:r>
          </w:p>
        </w:tc>
        <w:tc>
          <w:tcPr>
            <w:tcW w:w="1045" w:type="dxa"/>
          </w:tcPr>
          <w:p w:rsidR="001E4CB2" w:rsidRPr="00AE33FC" w:rsidRDefault="001E4CB2" w:rsidP="00A66715">
            <w:pPr>
              <w:jc w:val="center"/>
              <w:rPr>
                <w:color w:val="000000" w:themeColor="text1"/>
                <w:sz w:val="24"/>
                <w:szCs w:val="24"/>
              </w:rPr>
            </w:pPr>
          </w:p>
        </w:tc>
        <w:tc>
          <w:tcPr>
            <w:tcW w:w="2052" w:type="dxa"/>
          </w:tcPr>
          <w:p w:rsidR="001E4CB2" w:rsidRPr="00AE33FC" w:rsidRDefault="001E4CB2" w:rsidP="001E4CB2">
            <w:pPr>
              <w:jc w:val="center"/>
              <w:rPr>
                <w:color w:val="000000" w:themeColor="text1"/>
                <w:sz w:val="24"/>
                <w:szCs w:val="24"/>
              </w:rPr>
            </w:pPr>
            <w:r w:rsidRPr="001E4CB2">
              <w:rPr>
                <w:color w:val="000000" w:themeColor="text1"/>
                <w:sz w:val="24"/>
                <w:szCs w:val="24"/>
              </w:rPr>
              <w:t xml:space="preserve">В течении </w:t>
            </w:r>
            <w:r>
              <w:rPr>
                <w:color w:val="000000" w:themeColor="text1"/>
                <w:sz w:val="24"/>
                <w:szCs w:val="24"/>
              </w:rPr>
              <w:t>15 рабочих</w:t>
            </w:r>
            <w:r w:rsidRPr="001E4CB2">
              <w:rPr>
                <w:color w:val="000000" w:themeColor="text1"/>
                <w:sz w:val="24"/>
                <w:szCs w:val="24"/>
              </w:rPr>
              <w:t xml:space="preserve"> дней после подписания КС-2, КС-3 и предоставления счета на оплату</w:t>
            </w:r>
          </w:p>
        </w:tc>
        <w:tc>
          <w:tcPr>
            <w:tcW w:w="1551" w:type="dxa"/>
          </w:tcPr>
          <w:p w:rsidR="001E4CB2" w:rsidRPr="00AE33FC" w:rsidRDefault="00933BD7" w:rsidP="00A66715">
            <w:pPr>
              <w:jc w:val="center"/>
              <w:rPr>
                <w:color w:val="000000" w:themeColor="text1"/>
                <w:sz w:val="24"/>
                <w:szCs w:val="24"/>
              </w:rPr>
            </w:pPr>
            <w:r>
              <w:rPr>
                <w:color w:val="000000" w:themeColor="text1"/>
                <w:sz w:val="24"/>
                <w:szCs w:val="24"/>
              </w:rPr>
              <w:t xml:space="preserve">                                                                                                                                                                                                                                                                                                                                                                                                                                                                                                                                                                                                                                                                                                                                                                                                                                                                                                                                                         </w:t>
            </w:r>
          </w:p>
        </w:tc>
      </w:tr>
      <w:tr w:rsidR="00BF6E68" w:rsidRPr="00AE33FC" w:rsidTr="00ED3DD9">
        <w:trPr>
          <w:trHeight w:val="152"/>
        </w:trPr>
        <w:tc>
          <w:tcPr>
            <w:tcW w:w="1503" w:type="dxa"/>
          </w:tcPr>
          <w:p w:rsidR="00BF6E68" w:rsidRPr="00AE33FC" w:rsidRDefault="00BF6E68" w:rsidP="00A66715">
            <w:pPr>
              <w:jc w:val="center"/>
              <w:rPr>
                <w:color w:val="000000" w:themeColor="text1"/>
                <w:sz w:val="24"/>
                <w:szCs w:val="24"/>
              </w:rPr>
            </w:pPr>
            <w:r>
              <w:rPr>
                <w:color w:val="000000" w:themeColor="text1"/>
                <w:sz w:val="24"/>
                <w:szCs w:val="24"/>
              </w:rPr>
              <w:t>2</w:t>
            </w:r>
          </w:p>
        </w:tc>
        <w:tc>
          <w:tcPr>
            <w:tcW w:w="1715" w:type="dxa"/>
          </w:tcPr>
          <w:p w:rsidR="00BF6E68" w:rsidRPr="00E37A2C" w:rsidRDefault="00BF6E68" w:rsidP="00A66715">
            <w:pPr>
              <w:jc w:val="center"/>
              <w:rPr>
                <w:rFonts w:cs="Times New Roman"/>
                <w:color w:val="000000" w:themeColor="text1"/>
                <w:sz w:val="24"/>
                <w:szCs w:val="24"/>
              </w:rPr>
            </w:pPr>
            <w:r>
              <w:rPr>
                <w:rFonts w:cs="Times New Roman"/>
                <w:color w:val="000000" w:themeColor="text1"/>
                <w:sz w:val="24"/>
                <w:szCs w:val="24"/>
              </w:rPr>
              <w:t>Подпорная стена</w:t>
            </w:r>
          </w:p>
        </w:tc>
        <w:tc>
          <w:tcPr>
            <w:tcW w:w="1136" w:type="dxa"/>
          </w:tcPr>
          <w:p w:rsidR="00BF6E68" w:rsidRPr="00AE33FC" w:rsidRDefault="00BF6E68" w:rsidP="00A66715">
            <w:pPr>
              <w:jc w:val="center"/>
              <w:rPr>
                <w:color w:val="000000" w:themeColor="text1"/>
                <w:sz w:val="24"/>
                <w:szCs w:val="24"/>
              </w:rPr>
            </w:pPr>
          </w:p>
        </w:tc>
        <w:tc>
          <w:tcPr>
            <w:tcW w:w="1772" w:type="dxa"/>
          </w:tcPr>
          <w:p w:rsidR="00BF6E68" w:rsidRPr="00BF6E68" w:rsidRDefault="00BF6E68" w:rsidP="00BF6E68">
            <w:pPr>
              <w:jc w:val="center"/>
              <w:rPr>
                <w:sz w:val="24"/>
                <w:szCs w:val="24"/>
              </w:rPr>
            </w:pPr>
            <w:r w:rsidRPr="00BF6E68">
              <w:rPr>
                <w:rFonts w:eastAsia="Arial"/>
                <w:sz w:val="24"/>
                <w:szCs w:val="24"/>
                <w:lang w:eastAsia="ar-SA"/>
              </w:rPr>
              <w:t>не предусмотрено</w:t>
            </w:r>
          </w:p>
        </w:tc>
        <w:tc>
          <w:tcPr>
            <w:tcW w:w="1045" w:type="dxa"/>
          </w:tcPr>
          <w:p w:rsidR="00BF6E68" w:rsidRPr="00AE33FC" w:rsidRDefault="00BF6E68" w:rsidP="00A66715">
            <w:pPr>
              <w:jc w:val="center"/>
              <w:rPr>
                <w:color w:val="000000" w:themeColor="text1"/>
                <w:sz w:val="24"/>
                <w:szCs w:val="24"/>
              </w:rPr>
            </w:pPr>
          </w:p>
        </w:tc>
        <w:tc>
          <w:tcPr>
            <w:tcW w:w="2052" w:type="dxa"/>
          </w:tcPr>
          <w:p w:rsidR="00BF6E68" w:rsidRPr="00AE33FC" w:rsidRDefault="00BF6E68" w:rsidP="00A66715">
            <w:pPr>
              <w:jc w:val="center"/>
              <w:rPr>
                <w:color w:val="000000" w:themeColor="text1"/>
                <w:sz w:val="24"/>
                <w:szCs w:val="24"/>
              </w:rPr>
            </w:pPr>
            <w:r w:rsidRPr="001E4CB2">
              <w:rPr>
                <w:color w:val="000000" w:themeColor="text1"/>
                <w:sz w:val="24"/>
                <w:szCs w:val="24"/>
              </w:rPr>
              <w:t xml:space="preserve">В течении </w:t>
            </w:r>
            <w:r>
              <w:rPr>
                <w:color w:val="000000" w:themeColor="text1"/>
                <w:sz w:val="24"/>
                <w:szCs w:val="24"/>
              </w:rPr>
              <w:t>15 рабочих</w:t>
            </w:r>
            <w:r w:rsidRPr="001E4CB2">
              <w:rPr>
                <w:color w:val="000000" w:themeColor="text1"/>
                <w:sz w:val="24"/>
                <w:szCs w:val="24"/>
              </w:rPr>
              <w:t xml:space="preserve"> дней после подписания КС-2, КС-3 и предоставления счета на оплату</w:t>
            </w:r>
          </w:p>
        </w:tc>
        <w:tc>
          <w:tcPr>
            <w:tcW w:w="1551" w:type="dxa"/>
          </w:tcPr>
          <w:p w:rsidR="00BF6E68" w:rsidRPr="00AE33FC" w:rsidRDefault="00BF6E68" w:rsidP="00A66715">
            <w:pPr>
              <w:jc w:val="center"/>
              <w:rPr>
                <w:color w:val="000000" w:themeColor="text1"/>
                <w:sz w:val="24"/>
                <w:szCs w:val="24"/>
              </w:rPr>
            </w:pPr>
          </w:p>
        </w:tc>
      </w:tr>
      <w:tr w:rsidR="00BF6E68" w:rsidRPr="00AE33FC" w:rsidTr="00ED3DD9">
        <w:trPr>
          <w:trHeight w:val="152"/>
        </w:trPr>
        <w:tc>
          <w:tcPr>
            <w:tcW w:w="1503" w:type="dxa"/>
          </w:tcPr>
          <w:p w:rsidR="00BF6E68" w:rsidRPr="00AE33FC" w:rsidRDefault="00BF6E68" w:rsidP="00A66715">
            <w:pPr>
              <w:jc w:val="center"/>
              <w:rPr>
                <w:color w:val="000000" w:themeColor="text1"/>
                <w:sz w:val="24"/>
                <w:szCs w:val="24"/>
              </w:rPr>
            </w:pPr>
            <w:r>
              <w:rPr>
                <w:color w:val="000000" w:themeColor="text1"/>
                <w:sz w:val="24"/>
                <w:szCs w:val="24"/>
              </w:rPr>
              <w:t>3</w:t>
            </w:r>
          </w:p>
        </w:tc>
        <w:tc>
          <w:tcPr>
            <w:tcW w:w="1715" w:type="dxa"/>
          </w:tcPr>
          <w:p w:rsidR="00BF6E68" w:rsidRPr="00E37A2C" w:rsidRDefault="00BF6E68" w:rsidP="00A66715">
            <w:pPr>
              <w:jc w:val="center"/>
              <w:rPr>
                <w:rFonts w:cs="Times New Roman"/>
                <w:color w:val="000000" w:themeColor="text1"/>
                <w:sz w:val="24"/>
                <w:szCs w:val="24"/>
              </w:rPr>
            </w:pPr>
            <w:r>
              <w:rPr>
                <w:rFonts w:cs="Times New Roman"/>
                <w:color w:val="000000" w:themeColor="text1"/>
                <w:sz w:val="24"/>
                <w:szCs w:val="24"/>
              </w:rPr>
              <w:t>Ливневка из стальных труб</w:t>
            </w:r>
          </w:p>
        </w:tc>
        <w:tc>
          <w:tcPr>
            <w:tcW w:w="1136" w:type="dxa"/>
          </w:tcPr>
          <w:p w:rsidR="00BF6E68" w:rsidRPr="00AE33FC" w:rsidRDefault="00BF6E68" w:rsidP="00A66715">
            <w:pPr>
              <w:jc w:val="center"/>
              <w:rPr>
                <w:color w:val="000000" w:themeColor="text1"/>
                <w:sz w:val="24"/>
                <w:szCs w:val="24"/>
              </w:rPr>
            </w:pPr>
          </w:p>
        </w:tc>
        <w:tc>
          <w:tcPr>
            <w:tcW w:w="1772" w:type="dxa"/>
          </w:tcPr>
          <w:p w:rsidR="00BF6E68" w:rsidRPr="00BF6E68" w:rsidRDefault="00BF6E68" w:rsidP="00BF6E68">
            <w:pPr>
              <w:jc w:val="center"/>
              <w:rPr>
                <w:sz w:val="24"/>
                <w:szCs w:val="24"/>
              </w:rPr>
            </w:pPr>
            <w:r w:rsidRPr="00BF6E68">
              <w:rPr>
                <w:rFonts w:eastAsia="Arial"/>
                <w:sz w:val="24"/>
                <w:szCs w:val="24"/>
                <w:lang w:eastAsia="ar-SA"/>
              </w:rPr>
              <w:t>не предусмотрено</w:t>
            </w:r>
          </w:p>
        </w:tc>
        <w:tc>
          <w:tcPr>
            <w:tcW w:w="1045" w:type="dxa"/>
          </w:tcPr>
          <w:p w:rsidR="00BF6E68" w:rsidRPr="00AE33FC" w:rsidRDefault="00BF6E68" w:rsidP="00A66715">
            <w:pPr>
              <w:jc w:val="center"/>
              <w:rPr>
                <w:color w:val="000000" w:themeColor="text1"/>
                <w:sz w:val="24"/>
                <w:szCs w:val="24"/>
              </w:rPr>
            </w:pPr>
          </w:p>
        </w:tc>
        <w:tc>
          <w:tcPr>
            <w:tcW w:w="2052" w:type="dxa"/>
          </w:tcPr>
          <w:p w:rsidR="00BF6E68" w:rsidRPr="00AE33FC" w:rsidRDefault="00BF6E68" w:rsidP="00A66715">
            <w:pPr>
              <w:jc w:val="center"/>
              <w:rPr>
                <w:color w:val="000000" w:themeColor="text1"/>
                <w:sz w:val="24"/>
                <w:szCs w:val="24"/>
              </w:rPr>
            </w:pPr>
            <w:r w:rsidRPr="001E4CB2">
              <w:rPr>
                <w:color w:val="000000" w:themeColor="text1"/>
                <w:sz w:val="24"/>
                <w:szCs w:val="24"/>
              </w:rPr>
              <w:t xml:space="preserve">В течении </w:t>
            </w:r>
            <w:r>
              <w:rPr>
                <w:color w:val="000000" w:themeColor="text1"/>
                <w:sz w:val="24"/>
                <w:szCs w:val="24"/>
              </w:rPr>
              <w:t>15 рабочих</w:t>
            </w:r>
            <w:r w:rsidRPr="001E4CB2">
              <w:rPr>
                <w:color w:val="000000" w:themeColor="text1"/>
                <w:sz w:val="24"/>
                <w:szCs w:val="24"/>
              </w:rPr>
              <w:t xml:space="preserve"> дней после подписания КС-2, КС-3 и предоставления счета на оплату</w:t>
            </w:r>
          </w:p>
        </w:tc>
        <w:tc>
          <w:tcPr>
            <w:tcW w:w="1551" w:type="dxa"/>
          </w:tcPr>
          <w:p w:rsidR="00BF6E68" w:rsidRPr="00AE33FC" w:rsidRDefault="00BF6E68" w:rsidP="00A66715">
            <w:pPr>
              <w:jc w:val="center"/>
              <w:rPr>
                <w:color w:val="000000" w:themeColor="text1"/>
                <w:sz w:val="24"/>
                <w:szCs w:val="24"/>
              </w:rPr>
            </w:pPr>
          </w:p>
        </w:tc>
      </w:tr>
    </w:tbl>
    <w:p w:rsidR="00AE33FC" w:rsidRPr="00ED3DD9" w:rsidRDefault="00ED3DD9" w:rsidP="00ED3DD9">
      <w:pPr>
        <w:pStyle w:val="a5"/>
        <w:numPr>
          <w:ilvl w:val="0"/>
          <w:numId w:val="6"/>
        </w:numPr>
        <w:spacing w:after="0" w:line="240" w:lineRule="auto"/>
        <w:ind w:left="540" w:firstLine="27"/>
        <w:jc w:val="both"/>
        <w:rPr>
          <w:rFonts w:ascii="Times New Roman" w:hAnsi="Times New Roman" w:cs="Times New Roman"/>
          <w:color w:val="000000" w:themeColor="text1"/>
          <w:sz w:val="24"/>
          <w:szCs w:val="24"/>
        </w:rPr>
      </w:pPr>
      <w:r w:rsidRPr="00ED3DD9">
        <w:rPr>
          <w:rFonts w:ascii="Times New Roman" w:hAnsi="Times New Roman" w:cs="Times New Roman"/>
          <w:color w:val="000000" w:themeColor="text1"/>
          <w:sz w:val="24"/>
          <w:szCs w:val="24"/>
        </w:rPr>
        <w:t xml:space="preserve">Цена контракта </w:t>
      </w:r>
      <w:r w:rsidRPr="00ED3DD9">
        <w:rPr>
          <w:rFonts w:ascii="Times New Roman" w:hAnsi="Times New Roman" w:cs="Times New Roman"/>
          <w:b/>
          <w:sz w:val="24"/>
          <w:szCs w:val="24"/>
        </w:rPr>
        <w:t>1974567,00 (Один миллион девятьсот семьдесят четыре тысячи пятьсот шестьдесят семь) рублей ноль копеек, без НДС, в связи с применением УСН.</w:t>
      </w:r>
    </w:p>
    <w:p w:rsidR="00AE33FC" w:rsidRPr="00AE33FC" w:rsidRDefault="00AE33FC" w:rsidP="00AE33FC">
      <w:pPr>
        <w:pStyle w:val="a5"/>
        <w:numPr>
          <w:ilvl w:val="0"/>
          <w:numId w:val="6"/>
        </w:numPr>
        <w:spacing w:after="0" w:line="240" w:lineRule="auto"/>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 xml:space="preserve">Срок итоговой оплаты </w:t>
      </w:r>
      <w:r w:rsidR="00ED3DD9">
        <w:rPr>
          <w:rFonts w:ascii="Times New Roman" w:hAnsi="Times New Roman" w:cs="Times New Roman"/>
          <w:color w:val="000000" w:themeColor="text1"/>
          <w:sz w:val="24"/>
          <w:szCs w:val="24"/>
        </w:rPr>
        <w:t>15.11.2020г.</w:t>
      </w:r>
    </w:p>
    <w:p w:rsidR="00AE33FC" w:rsidRPr="00AE33FC" w:rsidRDefault="00AE33FC" w:rsidP="00AE33FC">
      <w:pPr>
        <w:pStyle w:val="a5"/>
        <w:ind w:left="900"/>
        <w:jc w:val="both"/>
        <w:rPr>
          <w:rFonts w:ascii="Times New Roman" w:hAnsi="Times New Roman" w:cs="Times New Roman"/>
          <w:color w:val="000000" w:themeColor="text1"/>
          <w:sz w:val="24"/>
          <w:szCs w:val="24"/>
        </w:rPr>
      </w:pPr>
    </w:p>
    <w:p w:rsidR="00A6322D" w:rsidRDefault="00A6322D" w:rsidP="00A6322D">
      <w:pPr>
        <w:widowControl w:val="0"/>
        <w:autoSpaceDE w:val="0"/>
        <w:autoSpaceDN w:val="0"/>
        <w:adjustRightInd w:val="0"/>
        <w:spacing w:after="0" w:line="240" w:lineRule="auto"/>
        <w:jc w:val="center"/>
        <w:rPr>
          <w:rFonts w:ascii="Times New Roman" w:hAnsi="Times New Roman" w:cs="Times New Roman"/>
          <w:b/>
          <w:color w:val="000000"/>
          <w:sz w:val="24"/>
          <w:szCs w:val="24"/>
        </w:rPr>
      </w:pPr>
    </w:p>
    <w:tbl>
      <w:tblPr>
        <w:tblW w:w="9369" w:type="dxa"/>
        <w:jc w:val="center"/>
        <w:tblLayout w:type="fixed"/>
        <w:tblLook w:val="01E0"/>
      </w:tblPr>
      <w:tblGrid>
        <w:gridCol w:w="3687"/>
        <w:gridCol w:w="2056"/>
        <w:gridCol w:w="3626"/>
      </w:tblGrid>
      <w:tr w:rsidR="00ED3DD9" w:rsidRPr="00D95787" w:rsidTr="00E04488">
        <w:trPr>
          <w:jc w:val="center"/>
        </w:trPr>
        <w:tc>
          <w:tcPr>
            <w:tcW w:w="3687" w:type="dxa"/>
          </w:tcPr>
          <w:p w:rsidR="00ED3DD9" w:rsidRPr="00551B12" w:rsidRDefault="00ED3DD9" w:rsidP="00933BD7">
            <w:pPr>
              <w:widowControl w:val="0"/>
              <w:spacing w:after="0" w:line="240" w:lineRule="auto"/>
              <w:jc w:val="center"/>
              <w:rPr>
                <w:rFonts w:ascii="Times New Roman" w:hAnsi="Times New Roman"/>
                <w:b/>
              </w:rPr>
            </w:pPr>
            <w:r w:rsidRPr="00551B12">
              <w:rPr>
                <w:rFonts w:ascii="Times New Roman" w:hAnsi="Times New Roman"/>
                <w:b/>
              </w:rPr>
              <w:t>«Заказчик»</w:t>
            </w:r>
          </w:p>
          <w:p w:rsidR="00ED3DD9" w:rsidRPr="00D95787" w:rsidRDefault="00ED3DD9" w:rsidP="00933BD7">
            <w:pPr>
              <w:widowControl w:val="0"/>
              <w:spacing w:after="0" w:line="240" w:lineRule="auto"/>
              <w:jc w:val="center"/>
              <w:rPr>
                <w:rFonts w:ascii="Times New Roman" w:hAnsi="Times New Roman"/>
              </w:rPr>
            </w:pPr>
            <w:r w:rsidRPr="00D95787">
              <w:rPr>
                <w:rFonts w:ascii="Times New Roman" w:hAnsi="Times New Roman"/>
              </w:rPr>
              <w:t>Глава администрации сельского поселения «село Тлох»</w:t>
            </w:r>
          </w:p>
          <w:p w:rsidR="00ED3DD9" w:rsidRPr="00D95787" w:rsidRDefault="00ED3DD9" w:rsidP="00933BD7">
            <w:pPr>
              <w:widowControl w:val="0"/>
              <w:spacing w:after="0" w:line="240" w:lineRule="auto"/>
              <w:jc w:val="center"/>
              <w:rPr>
                <w:rFonts w:ascii="Times New Roman" w:hAnsi="Times New Roman"/>
              </w:rPr>
            </w:pPr>
          </w:p>
          <w:p w:rsidR="00ED3DD9" w:rsidRPr="00D95787" w:rsidRDefault="00ED3DD9" w:rsidP="00933BD7">
            <w:pPr>
              <w:widowControl w:val="0"/>
              <w:spacing w:after="0" w:line="240" w:lineRule="auto"/>
              <w:jc w:val="center"/>
              <w:rPr>
                <w:rFonts w:ascii="Times New Roman" w:hAnsi="Times New Roman"/>
                <w:color w:val="000000"/>
                <w:spacing w:val="-2"/>
              </w:rPr>
            </w:pPr>
            <w:r w:rsidRPr="00D95787">
              <w:rPr>
                <w:rFonts w:ascii="Times New Roman" w:hAnsi="Times New Roman"/>
                <w:color w:val="000000"/>
                <w:spacing w:val="-2"/>
              </w:rPr>
              <w:t>____________(</w:t>
            </w:r>
            <w:r w:rsidRPr="00D95787">
              <w:rPr>
                <w:rFonts w:ascii="Times New Roman" w:hAnsi="Times New Roman"/>
                <w:spacing w:val="-2"/>
                <w:u w:val="single"/>
              </w:rPr>
              <w:t>Д. И. Сайпулаев</w:t>
            </w:r>
            <w:r w:rsidRPr="00D95787">
              <w:rPr>
                <w:rFonts w:ascii="Times New Roman" w:hAnsi="Times New Roman"/>
                <w:color w:val="000000"/>
                <w:spacing w:val="-2"/>
              </w:rPr>
              <w:t>)</w:t>
            </w:r>
          </w:p>
          <w:p w:rsidR="00ED3DD9" w:rsidRPr="00D95787" w:rsidRDefault="00ED3DD9" w:rsidP="00933BD7">
            <w:pPr>
              <w:widowControl w:val="0"/>
              <w:spacing w:after="0" w:line="240" w:lineRule="auto"/>
              <w:rPr>
                <w:rFonts w:ascii="Times New Roman" w:hAnsi="Times New Roman"/>
                <w:color w:val="000000"/>
                <w:spacing w:val="-2"/>
              </w:rPr>
            </w:pPr>
            <w:r w:rsidRPr="00D95787">
              <w:rPr>
                <w:rFonts w:ascii="Times New Roman" w:hAnsi="Times New Roman"/>
                <w:color w:val="000000"/>
                <w:spacing w:val="-2"/>
              </w:rPr>
              <w:t>м.п.</w:t>
            </w:r>
          </w:p>
        </w:tc>
        <w:tc>
          <w:tcPr>
            <w:tcW w:w="2056" w:type="dxa"/>
          </w:tcPr>
          <w:p w:rsidR="00ED3DD9" w:rsidRPr="00D95787" w:rsidRDefault="00ED3DD9" w:rsidP="00933BD7">
            <w:pPr>
              <w:widowControl w:val="0"/>
              <w:spacing w:after="0" w:line="240" w:lineRule="auto"/>
              <w:rPr>
                <w:rFonts w:ascii="Times New Roman" w:hAnsi="Times New Roman"/>
                <w:color w:val="000000"/>
                <w:spacing w:val="-2"/>
                <w:sz w:val="16"/>
                <w:szCs w:val="16"/>
              </w:rPr>
            </w:pPr>
          </w:p>
        </w:tc>
        <w:tc>
          <w:tcPr>
            <w:tcW w:w="3626" w:type="dxa"/>
          </w:tcPr>
          <w:p w:rsidR="00ED3DD9" w:rsidRPr="00D542B7" w:rsidRDefault="00ED3DD9" w:rsidP="00933BD7">
            <w:pPr>
              <w:widowControl w:val="0"/>
              <w:spacing w:after="0" w:line="240" w:lineRule="auto"/>
              <w:jc w:val="center"/>
              <w:rPr>
                <w:rFonts w:ascii="Times New Roman" w:hAnsi="Times New Roman"/>
                <w:b/>
              </w:rPr>
            </w:pPr>
            <w:r w:rsidRPr="00D542B7">
              <w:rPr>
                <w:rFonts w:ascii="Times New Roman" w:hAnsi="Times New Roman"/>
                <w:b/>
              </w:rPr>
              <w:t>«По</w:t>
            </w:r>
            <w:r>
              <w:rPr>
                <w:rFonts w:ascii="Times New Roman" w:hAnsi="Times New Roman"/>
                <w:b/>
              </w:rPr>
              <w:t>дрядчик</w:t>
            </w:r>
            <w:r w:rsidRPr="00D542B7">
              <w:rPr>
                <w:rFonts w:ascii="Times New Roman" w:hAnsi="Times New Roman"/>
                <w:b/>
              </w:rPr>
              <w:t>»</w:t>
            </w:r>
          </w:p>
          <w:p w:rsidR="00ED3DD9" w:rsidRPr="00AE264E" w:rsidRDefault="00ED3DD9" w:rsidP="00933BD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Генеральный д</w:t>
            </w:r>
            <w:r w:rsidRPr="00AE264E">
              <w:rPr>
                <w:rFonts w:ascii="Times New Roman" w:eastAsia="Times New Roman" w:hAnsi="Times New Roman" w:cs="Times New Roman"/>
                <w:sz w:val="24"/>
                <w:szCs w:val="24"/>
              </w:rPr>
              <w:t>иректор                                       ООО «</w:t>
            </w:r>
            <w:r w:rsidRPr="006E58A5">
              <w:rPr>
                <w:rFonts w:ascii="Times New Roman" w:eastAsia="Calibri" w:hAnsi="Times New Roman" w:cs="Times New Roman"/>
                <w:sz w:val="24"/>
                <w:szCs w:val="24"/>
                <w:lang w:eastAsia="en-US"/>
              </w:rPr>
              <w:t>ДОРСПЕЦСТРОЙ</w:t>
            </w:r>
            <w:r w:rsidRPr="00AE264E">
              <w:rPr>
                <w:rFonts w:ascii="Times New Roman" w:eastAsia="Times New Roman" w:hAnsi="Times New Roman" w:cs="Times New Roman"/>
                <w:sz w:val="24"/>
                <w:szCs w:val="24"/>
              </w:rPr>
              <w:t>»</w:t>
            </w:r>
          </w:p>
          <w:p w:rsidR="00ED3DD9" w:rsidRPr="00AE264E" w:rsidRDefault="00ED3DD9" w:rsidP="00933BD7">
            <w:pPr>
              <w:widowControl w:val="0"/>
              <w:spacing w:after="0" w:line="240" w:lineRule="auto"/>
              <w:jc w:val="center"/>
              <w:rPr>
                <w:rFonts w:ascii="Times New Roman" w:hAnsi="Times New Roman" w:cs="Times New Roman"/>
                <w:sz w:val="24"/>
                <w:szCs w:val="24"/>
              </w:rPr>
            </w:pPr>
            <w:r w:rsidRPr="00AE264E">
              <w:rPr>
                <w:rFonts w:ascii="Times New Roman" w:hAnsi="Times New Roman" w:cs="Times New Roman"/>
                <w:sz w:val="24"/>
                <w:szCs w:val="24"/>
              </w:rPr>
              <w:t>___________ (</w:t>
            </w:r>
            <w:r>
              <w:rPr>
                <w:rFonts w:ascii="Times New Roman" w:eastAsia="Times New Roman" w:hAnsi="Times New Roman" w:cs="Times New Roman"/>
                <w:sz w:val="24"/>
                <w:szCs w:val="24"/>
                <w:u w:val="single"/>
              </w:rPr>
              <w:t>М</w:t>
            </w:r>
            <w:r w:rsidRPr="000F0D31">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М</w:t>
            </w:r>
            <w:r w:rsidRPr="000F0D31">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Чупалаев</w:t>
            </w:r>
            <w:r w:rsidRPr="00AE264E">
              <w:rPr>
                <w:rFonts w:ascii="Times New Roman" w:hAnsi="Times New Roman" w:cs="Times New Roman"/>
                <w:sz w:val="24"/>
                <w:szCs w:val="24"/>
              </w:rPr>
              <w:t>)</w:t>
            </w:r>
          </w:p>
          <w:p w:rsidR="00ED3DD9" w:rsidRPr="00AE264E" w:rsidRDefault="00ED3DD9" w:rsidP="00933BD7">
            <w:pPr>
              <w:widowControl w:val="0"/>
              <w:spacing w:after="0" w:line="240" w:lineRule="auto"/>
              <w:rPr>
                <w:rFonts w:ascii="Times New Roman" w:hAnsi="Times New Roman" w:cs="Times New Roman"/>
              </w:rPr>
            </w:pPr>
            <w:r w:rsidRPr="00AE264E">
              <w:rPr>
                <w:rFonts w:ascii="Times New Roman" w:hAnsi="Times New Roman" w:cs="Times New Roman"/>
                <w:sz w:val="24"/>
                <w:szCs w:val="24"/>
              </w:rPr>
              <w:t>м.п.</w:t>
            </w:r>
          </w:p>
          <w:p w:rsidR="00ED3DD9" w:rsidRPr="00D95787" w:rsidRDefault="00ED3DD9" w:rsidP="00071EB0">
            <w:pPr>
              <w:widowControl w:val="0"/>
              <w:spacing w:after="0" w:line="240" w:lineRule="auto"/>
              <w:rPr>
                <w:rFonts w:ascii="Times New Roman" w:hAnsi="Times New Roman"/>
                <w:color w:val="000000"/>
                <w:spacing w:val="-2"/>
              </w:rPr>
            </w:pPr>
            <w:r w:rsidRPr="00D542B7">
              <w:rPr>
                <w:rFonts w:ascii="Times New Roman" w:hAnsi="Times New Roman"/>
              </w:rPr>
              <w:t xml:space="preserve">                             </w:t>
            </w:r>
          </w:p>
        </w:tc>
      </w:tr>
    </w:tbl>
    <w:p w:rsidR="00A6322D" w:rsidRPr="000638FE" w:rsidRDefault="00A6322D" w:rsidP="00CE6B0D">
      <w:pPr>
        <w:widowControl w:val="0"/>
        <w:autoSpaceDE w:val="0"/>
        <w:autoSpaceDN w:val="0"/>
        <w:adjustRightInd w:val="0"/>
        <w:spacing w:after="0" w:line="240" w:lineRule="auto"/>
        <w:rPr>
          <w:rFonts w:ascii="Times New Roman" w:hAnsi="Times New Roman" w:cs="Times New Roman"/>
          <w:color w:val="000000"/>
          <w:sz w:val="24"/>
          <w:szCs w:val="24"/>
        </w:rPr>
      </w:pPr>
    </w:p>
    <w:p w:rsidR="00985FB3" w:rsidRDefault="00985FB3"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bookmarkStart w:id="2" w:name="_GoBack"/>
      <w:bookmarkEnd w:id="2"/>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ED3DD9" w:rsidRDefault="00ED3DD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p>
    <w:p w:rsidR="003C5A49" w:rsidRPr="00A6322D" w:rsidRDefault="003C5A49" w:rsidP="00CE6B0D">
      <w:pPr>
        <w:widowControl w:val="0"/>
        <w:autoSpaceDE w:val="0"/>
        <w:autoSpaceDN w:val="0"/>
        <w:adjustRightInd w:val="0"/>
        <w:spacing w:after="0" w:line="240" w:lineRule="auto"/>
        <w:ind w:left="5040"/>
        <w:jc w:val="center"/>
        <w:rPr>
          <w:rFonts w:ascii="Times New Roman" w:hAnsi="Times New Roman" w:cs="Times New Roman"/>
          <w:color w:val="000000"/>
          <w:sz w:val="24"/>
          <w:szCs w:val="24"/>
        </w:rPr>
      </w:pPr>
      <w:r w:rsidRPr="00CE6B0D">
        <w:rPr>
          <w:rFonts w:ascii="Times New Roman" w:hAnsi="Times New Roman" w:cs="Times New Roman"/>
          <w:color w:val="000000"/>
          <w:sz w:val="24"/>
          <w:szCs w:val="24"/>
        </w:rPr>
        <w:lastRenderedPageBreak/>
        <w:t>Приложение №</w:t>
      </w:r>
      <w:r w:rsidRPr="00ED3DD9">
        <w:rPr>
          <w:rFonts w:ascii="Times New Roman" w:hAnsi="Times New Roman" w:cs="Times New Roman"/>
          <w:color w:val="000000"/>
          <w:sz w:val="24"/>
          <w:szCs w:val="24"/>
        </w:rPr>
        <w:t xml:space="preserve"> </w:t>
      </w:r>
      <w:r w:rsidR="00A6322D">
        <w:rPr>
          <w:rFonts w:ascii="Times New Roman" w:hAnsi="Times New Roman" w:cs="Times New Roman"/>
          <w:color w:val="000000"/>
          <w:sz w:val="24"/>
          <w:szCs w:val="24"/>
        </w:rPr>
        <w:t>4</w:t>
      </w:r>
    </w:p>
    <w:p w:rsidR="003C5A49" w:rsidRPr="00933BD7" w:rsidRDefault="003C5A49" w:rsidP="00933BD7">
      <w:pPr>
        <w:widowControl w:val="0"/>
        <w:autoSpaceDE w:val="0"/>
        <w:autoSpaceDN w:val="0"/>
        <w:adjustRightInd w:val="0"/>
        <w:spacing w:after="0" w:line="240" w:lineRule="auto"/>
        <w:ind w:left="5040"/>
        <w:jc w:val="center"/>
        <w:rPr>
          <w:rFonts w:ascii="Times New Roman" w:hAnsi="Times New Roman" w:cs="Times New Roman"/>
          <w:b/>
          <w:color w:val="000000"/>
          <w:sz w:val="24"/>
          <w:szCs w:val="24"/>
        </w:rPr>
      </w:pPr>
      <w:r w:rsidRPr="00CE6B0D">
        <w:rPr>
          <w:rFonts w:ascii="Times New Roman" w:hAnsi="Times New Roman" w:cs="Times New Roman"/>
          <w:color w:val="000000"/>
          <w:sz w:val="24"/>
          <w:szCs w:val="24"/>
        </w:rPr>
        <w:t xml:space="preserve">к муниципальному контракту </w:t>
      </w:r>
      <w:r w:rsidR="00A6322D">
        <w:rPr>
          <w:rFonts w:ascii="Times New Roman" w:hAnsi="Times New Roman" w:cs="Times New Roman"/>
          <w:color w:val="000000"/>
          <w:sz w:val="24"/>
          <w:szCs w:val="24"/>
        </w:rPr>
        <w:t xml:space="preserve">                           </w:t>
      </w:r>
      <w:r w:rsidR="00A6322D" w:rsidRPr="00933BD7">
        <w:rPr>
          <w:rFonts w:ascii="Times New Roman" w:hAnsi="Times New Roman" w:cs="Times New Roman"/>
          <w:b/>
          <w:color w:val="000000"/>
          <w:sz w:val="24"/>
          <w:szCs w:val="24"/>
        </w:rPr>
        <w:t xml:space="preserve">№ </w:t>
      </w:r>
      <w:r w:rsidR="00ED3DD9" w:rsidRPr="00933BD7">
        <w:rPr>
          <w:rFonts w:ascii="Times New Roman" w:hAnsi="Times New Roman" w:cs="Times New Roman"/>
          <w:b/>
          <w:color w:val="000000"/>
          <w:sz w:val="24"/>
          <w:szCs w:val="24"/>
          <w:u w:val="single"/>
        </w:rPr>
        <w:t>03-20</w:t>
      </w:r>
      <w:r w:rsidR="00A6322D" w:rsidRPr="00933BD7">
        <w:rPr>
          <w:rFonts w:ascii="Times New Roman" w:hAnsi="Times New Roman" w:cs="Times New Roman"/>
          <w:b/>
          <w:color w:val="000000"/>
          <w:sz w:val="24"/>
          <w:szCs w:val="24"/>
        </w:rPr>
        <w:t xml:space="preserve"> от </w:t>
      </w:r>
      <w:r w:rsidR="00933BD7" w:rsidRPr="00933BD7">
        <w:rPr>
          <w:rFonts w:ascii="Times New Roman" w:hAnsi="Times New Roman" w:cs="Times New Roman"/>
          <w:b/>
          <w:color w:val="000000"/>
          <w:sz w:val="24"/>
          <w:szCs w:val="24"/>
        </w:rPr>
        <w:t>«14» июля 2020г.</w:t>
      </w:r>
    </w:p>
    <w:p w:rsidR="003C5A49" w:rsidRDefault="003C5A49" w:rsidP="00CE6B0D">
      <w:pPr>
        <w:widowControl w:val="0"/>
        <w:autoSpaceDE w:val="0"/>
        <w:autoSpaceDN w:val="0"/>
        <w:adjustRightInd w:val="0"/>
        <w:spacing w:after="0" w:line="240" w:lineRule="auto"/>
        <w:jc w:val="right"/>
        <w:rPr>
          <w:rFonts w:ascii="Times New Roman" w:hAnsi="Times New Roman" w:cs="Times New Roman"/>
          <w:color w:val="000000"/>
          <w:sz w:val="24"/>
          <w:szCs w:val="24"/>
        </w:rPr>
      </w:pPr>
    </w:p>
    <w:p w:rsidR="00A6322D" w:rsidRPr="00CE6B0D" w:rsidRDefault="00A6322D" w:rsidP="00CE6B0D">
      <w:pPr>
        <w:widowControl w:val="0"/>
        <w:autoSpaceDE w:val="0"/>
        <w:autoSpaceDN w:val="0"/>
        <w:adjustRightInd w:val="0"/>
        <w:spacing w:after="0" w:line="240" w:lineRule="auto"/>
        <w:jc w:val="right"/>
        <w:rPr>
          <w:rFonts w:ascii="Times New Roman" w:hAnsi="Times New Roman" w:cs="Times New Roman"/>
          <w:color w:val="000000"/>
          <w:sz w:val="24"/>
          <w:szCs w:val="24"/>
        </w:rPr>
      </w:pPr>
    </w:p>
    <w:p w:rsidR="003C5A49" w:rsidRDefault="003C5A49" w:rsidP="00CE6B0D">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sidRPr="00CE6B0D">
        <w:rPr>
          <w:rFonts w:ascii="Times New Roman" w:hAnsi="Times New Roman" w:cs="Times New Roman"/>
          <w:b/>
          <w:bCs/>
          <w:color w:val="000000"/>
          <w:sz w:val="24"/>
          <w:szCs w:val="24"/>
        </w:rPr>
        <w:t>АКТ СДАЧИ-ПРИЕМКИ ВЫПОЛНЕННЫХ РАБОТ</w:t>
      </w:r>
    </w:p>
    <w:p w:rsidR="00933BD7" w:rsidRDefault="00933BD7" w:rsidP="00CE6B0D">
      <w:pPr>
        <w:widowControl w:val="0"/>
        <w:autoSpaceDE w:val="0"/>
        <w:autoSpaceDN w:val="0"/>
        <w:adjustRightInd w:val="0"/>
        <w:spacing w:after="0" w:line="240" w:lineRule="auto"/>
        <w:jc w:val="center"/>
        <w:rPr>
          <w:rFonts w:ascii="Times New Roman" w:hAnsi="Times New Roman" w:cs="Times New Roman"/>
          <w:b/>
          <w:bCs/>
          <w:color w:val="000000"/>
          <w:sz w:val="24"/>
          <w:szCs w:val="24"/>
        </w:rPr>
      </w:pPr>
    </w:p>
    <w:p w:rsidR="00933BD7" w:rsidRPr="00CE6B0D" w:rsidRDefault="00933BD7" w:rsidP="00CE6B0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ED3DD9" w:rsidRPr="00CE6B0D" w:rsidRDefault="00ED3DD9" w:rsidP="00ED3DD9">
      <w:pPr>
        <w:widowControl w:val="0"/>
        <w:tabs>
          <w:tab w:val="center" w:pos="4677"/>
          <w:tab w:val="right" w:pos="9355"/>
        </w:tabs>
        <w:autoSpaceDE w:val="0"/>
        <w:autoSpaceDN w:val="0"/>
        <w:adjustRightInd w:val="0"/>
        <w:spacing w:after="0" w:line="240" w:lineRule="auto"/>
        <w:rPr>
          <w:rFonts w:ascii="Times New Roman" w:hAnsi="Times New Roman" w:cs="Times New Roman"/>
          <w:color w:val="000000"/>
          <w:sz w:val="24"/>
          <w:szCs w:val="24"/>
        </w:rPr>
      </w:pPr>
      <w:r w:rsidRPr="0061226E">
        <w:rPr>
          <w:rFonts w:ascii="Times New Roman" w:hAnsi="Times New Roman" w:cs="Times New Roman"/>
          <w:b/>
          <w:color w:val="000000"/>
          <w:sz w:val="24"/>
          <w:szCs w:val="24"/>
        </w:rPr>
        <w:t xml:space="preserve">«____»___________ 2020 года </w:t>
      </w:r>
      <w:r w:rsidRPr="0061226E">
        <w:rPr>
          <w:rFonts w:ascii="Times New Roman" w:hAnsi="Times New Roman" w:cs="Times New Roman"/>
          <w:b/>
          <w:color w:val="000000"/>
          <w:sz w:val="24"/>
          <w:szCs w:val="24"/>
        </w:rPr>
        <w:tab/>
      </w:r>
      <w:r>
        <w:rPr>
          <w:rFonts w:ascii="Times New Roman" w:hAnsi="Times New Roman" w:cs="Times New Roman"/>
          <w:color w:val="000000"/>
          <w:sz w:val="24"/>
          <w:szCs w:val="24"/>
        </w:rPr>
        <w:t xml:space="preserve">                                                   </w:t>
      </w:r>
      <w:r w:rsidRPr="00CE6B0D">
        <w:rPr>
          <w:rFonts w:ascii="Times New Roman" w:hAnsi="Times New Roman" w:cs="Times New Roman"/>
          <w:color w:val="000000"/>
          <w:sz w:val="24"/>
          <w:szCs w:val="24"/>
        </w:rPr>
        <w:t xml:space="preserve"> </w:t>
      </w:r>
      <w:r w:rsidRPr="0061226E">
        <w:rPr>
          <w:rFonts w:ascii="Times New Roman" w:hAnsi="Times New Roman" w:cs="Times New Roman"/>
          <w:b/>
          <w:color w:val="000000"/>
          <w:sz w:val="24"/>
          <w:szCs w:val="24"/>
          <w:u w:val="single"/>
        </w:rPr>
        <w:t>с. Тлох</w:t>
      </w:r>
      <w:r w:rsidRPr="00CE6B0D">
        <w:rPr>
          <w:rFonts w:ascii="Times New Roman" w:hAnsi="Times New Roman" w:cs="Times New Roman"/>
          <w:color w:val="000000"/>
          <w:sz w:val="24"/>
          <w:szCs w:val="24"/>
        </w:rPr>
        <w:t xml:space="preserve"> </w:t>
      </w:r>
    </w:p>
    <w:p w:rsidR="003C5A49" w:rsidRPr="00ED3DD9" w:rsidRDefault="003C5A49" w:rsidP="00CE6B0D">
      <w:pPr>
        <w:widowControl w:val="0"/>
        <w:tabs>
          <w:tab w:val="center" w:pos="4677"/>
          <w:tab w:val="right" w:pos="9355"/>
        </w:tabs>
        <w:autoSpaceDE w:val="0"/>
        <w:autoSpaceDN w:val="0"/>
        <w:adjustRightInd w:val="0"/>
        <w:spacing w:after="0" w:line="240" w:lineRule="auto"/>
        <w:jc w:val="center"/>
        <w:rPr>
          <w:rFonts w:ascii="Times New Roman" w:hAnsi="Times New Roman" w:cs="Times New Roman"/>
          <w:color w:val="000000"/>
          <w:sz w:val="24"/>
          <w:szCs w:val="24"/>
        </w:rPr>
      </w:pPr>
    </w:p>
    <w:tbl>
      <w:tblPr>
        <w:tblW w:w="0" w:type="auto"/>
        <w:tblInd w:w="108" w:type="dxa"/>
        <w:tblLayout w:type="fixed"/>
        <w:tblLook w:val="0000"/>
      </w:tblPr>
      <w:tblGrid>
        <w:gridCol w:w="1008"/>
        <w:gridCol w:w="1620"/>
        <w:gridCol w:w="1260"/>
        <w:gridCol w:w="2340"/>
        <w:gridCol w:w="3420"/>
      </w:tblGrid>
      <w:tr w:rsidR="003C5A49" w:rsidRPr="00CE6B0D">
        <w:trPr>
          <w:trHeight w:val="1"/>
        </w:trPr>
        <w:tc>
          <w:tcPr>
            <w:tcW w:w="9648" w:type="dxa"/>
            <w:gridSpan w:val="5"/>
            <w:tcBorders>
              <w:top w:val="nil"/>
              <w:left w:val="nil"/>
              <w:bottom w:val="single" w:sz="2" w:space="0" w:color="000000"/>
              <w:right w:val="nil"/>
            </w:tcBorders>
            <w:shd w:val="clear" w:color="000000" w:fill="FFFFFF"/>
          </w:tcPr>
          <w:p w:rsidR="003C5A49" w:rsidRPr="00ED3DD9" w:rsidRDefault="00ED3DD9" w:rsidP="00ED3DD9">
            <w:pPr>
              <w:widowControl w:val="0"/>
              <w:autoSpaceDE w:val="0"/>
              <w:autoSpaceDN w:val="0"/>
              <w:adjustRightInd w:val="0"/>
              <w:spacing w:after="0" w:line="240" w:lineRule="auto"/>
              <w:jc w:val="center"/>
              <w:rPr>
                <w:rFonts w:ascii="Times New Roman" w:hAnsi="Times New Roman" w:cs="Times New Roman"/>
                <w:sz w:val="24"/>
                <w:szCs w:val="24"/>
              </w:rPr>
            </w:pPr>
            <w:r w:rsidRPr="003A7E7A">
              <w:rPr>
                <w:rFonts w:ascii="Times New Roman" w:hAnsi="Times New Roman" w:cs="Times New Roman"/>
                <w:b/>
                <w:sz w:val="24"/>
                <w:szCs w:val="24"/>
              </w:rPr>
              <w:t>Администрация сельского поселения «село Тлох»</w:t>
            </w:r>
            <w:r w:rsidRPr="0061226E">
              <w:rPr>
                <w:rFonts w:ascii="Times New Roman" w:hAnsi="Times New Roman" w:cs="Times New Roman"/>
                <w:color w:val="000000"/>
                <w:sz w:val="24"/>
                <w:szCs w:val="24"/>
              </w:rPr>
              <w:t>,</w:t>
            </w:r>
          </w:p>
        </w:tc>
      </w:tr>
      <w:tr w:rsidR="003C5A49" w:rsidRPr="00CE6B0D">
        <w:trPr>
          <w:trHeight w:val="1"/>
        </w:trPr>
        <w:tc>
          <w:tcPr>
            <w:tcW w:w="9648" w:type="dxa"/>
            <w:gridSpan w:val="5"/>
            <w:tcBorders>
              <w:top w:val="single" w:sz="2" w:space="0" w:color="000000"/>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center"/>
              <w:rPr>
                <w:rFonts w:ascii="Times New Roman" w:hAnsi="Times New Roman" w:cs="Times New Roman"/>
                <w:sz w:val="24"/>
                <w:szCs w:val="24"/>
              </w:rPr>
            </w:pPr>
            <w:r w:rsidRPr="00CE6B0D">
              <w:rPr>
                <w:rFonts w:ascii="Times New Roman" w:hAnsi="Times New Roman" w:cs="Times New Roman"/>
                <w:color w:val="000000"/>
                <w:sz w:val="24"/>
                <w:szCs w:val="24"/>
              </w:rPr>
              <w:t>(наименование государственного органа (органа местного самоуправления); наименование бюджетного, автономного учреждения, государственного (муниципального) унитарного предприятия)</w:t>
            </w:r>
          </w:p>
        </w:tc>
      </w:tr>
      <w:tr w:rsidR="003C5A49" w:rsidRPr="00CE6B0D">
        <w:trPr>
          <w:trHeight w:val="1"/>
        </w:trPr>
        <w:tc>
          <w:tcPr>
            <w:tcW w:w="9648" w:type="dxa"/>
            <w:gridSpan w:val="5"/>
            <w:tcBorders>
              <w:top w:val="nil"/>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both"/>
              <w:rPr>
                <w:rFonts w:ascii="Times New Roman" w:hAnsi="Times New Roman" w:cs="Times New Roman"/>
                <w:sz w:val="24"/>
                <w:szCs w:val="24"/>
                <w:lang w:val="en-US"/>
              </w:rPr>
            </w:pPr>
            <w:r w:rsidRPr="00CE6B0D">
              <w:rPr>
                <w:rFonts w:ascii="Times New Roman" w:hAnsi="Times New Roman" w:cs="Times New Roman"/>
                <w:color w:val="000000"/>
                <w:sz w:val="24"/>
                <w:szCs w:val="24"/>
              </w:rPr>
              <w:t xml:space="preserve">именуемый в дальнейшем </w:t>
            </w:r>
            <w:r w:rsidRPr="00CE6B0D">
              <w:rPr>
                <w:rFonts w:ascii="Times New Roman" w:hAnsi="Times New Roman" w:cs="Times New Roman"/>
                <w:color w:val="000000"/>
                <w:sz w:val="24"/>
                <w:szCs w:val="24"/>
                <w:lang w:val="en-US"/>
              </w:rPr>
              <w:t>«</w:t>
            </w:r>
            <w:r w:rsidRPr="00CE6B0D">
              <w:rPr>
                <w:rFonts w:ascii="Times New Roman" w:hAnsi="Times New Roman" w:cs="Times New Roman"/>
                <w:color w:val="000000"/>
                <w:sz w:val="24"/>
                <w:szCs w:val="24"/>
              </w:rPr>
              <w:t>Заказчик</w:t>
            </w:r>
            <w:r w:rsidRPr="00CE6B0D">
              <w:rPr>
                <w:rFonts w:ascii="Times New Roman" w:hAnsi="Times New Roman" w:cs="Times New Roman"/>
                <w:color w:val="000000"/>
                <w:sz w:val="24"/>
                <w:szCs w:val="24"/>
                <w:lang w:val="en-US"/>
              </w:rPr>
              <w:t xml:space="preserve">», </w:t>
            </w:r>
          </w:p>
        </w:tc>
      </w:tr>
      <w:tr w:rsidR="003C5A49" w:rsidRPr="00CE6B0D">
        <w:trPr>
          <w:trHeight w:val="1"/>
        </w:trPr>
        <w:tc>
          <w:tcPr>
            <w:tcW w:w="1008" w:type="dxa"/>
            <w:tcBorders>
              <w:top w:val="nil"/>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both"/>
              <w:rPr>
                <w:rFonts w:ascii="Times New Roman" w:hAnsi="Times New Roman" w:cs="Times New Roman"/>
                <w:sz w:val="24"/>
                <w:szCs w:val="24"/>
                <w:lang w:val="en-US"/>
              </w:rPr>
            </w:pPr>
            <w:r w:rsidRPr="00CE6B0D">
              <w:rPr>
                <w:rFonts w:ascii="Times New Roman" w:hAnsi="Times New Roman" w:cs="Times New Roman"/>
                <w:color w:val="000000"/>
                <w:sz w:val="24"/>
                <w:szCs w:val="24"/>
              </w:rPr>
              <w:t>в лице</w:t>
            </w:r>
          </w:p>
        </w:tc>
        <w:tc>
          <w:tcPr>
            <w:tcW w:w="8640" w:type="dxa"/>
            <w:gridSpan w:val="4"/>
            <w:tcBorders>
              <w:top w:val="nil"/>
              <w:left w:val="nil"/>
              <w:bottom w:val="single" w:sz="2" w:space="0" w:color="000000"/>
              <w:right w:val="nil"/>
            </w:tcBorders>
            <w:shd w:val="clear" w:color="000000" w:fill="FFFFFF"/>
          </w:tcPr>
          <w:p w:rsidR="003C5A49" w:rsidRPr="00ED3DD9" w:rsidRDefault="00ED3DD9" w:rsidP="00ED3DD9">
            <w:pPr>
              <w:widowControl w:val="0"/>
              <w:autoSpaceDE w:val="0"/>
              <w:autoSpaceDN w:val="0"/>
              <w:adjustRightInd w:val="0"/>
              <w:spacing w:after="0" w:line="240" w:lineRule="auto"/>
              <w:jc w:val="right"/>
              <w:rPr>
                <w:rFonts w:ascii="Times New Roman" w:hAnsi="Times New Roman" w:cs="Times New Roman"/>
                <w:sz w:val="24"/>
                <w:szCs w:val="24"/>
              </w:rPr>
            </w:pPr>
            <w:r w:rsidRPr="003A7E7A">
              <w:rPr>
                <w:rFonts w:ascii="Times New Roman" w:hAnsi="Times New Roman" w:cs="Times New Roman"/>
                <w:sz w:val="24"/>
                <w:szCs w:val="24"/>
              </w:rPr>
              <w:t xml:space="preserve">Главы администрации </w:t>
            </w:r>
            <w:r w:rsidRPr="003A7E7A">
              <w:rPr>
                <w:rFonts w:ascii="Times New Roman" w:hAnsi="Times New Roman" w:cs="Times New Roman"/>
                <w:b/>
                <w:sz w:val="24"/>
                <w:szCs w:val="24"/>
              </w:rPr>
              <w:t>Сайпулаева Дибирмагомеда Исаевича</w:t>
            </w:r>
            <w:r w:rsidRPr="0061226E">
              <w:rPr>
                <w:rFonts w:ascii="Times New Roman" w:hAnsi="Times New Roman" w:cs="Times New Roman"/>
                <w:color w:val="000000"/>
                <w:sz w:val="24"/>
                <w:szCs w:val="24"/>
              </w:rPr>
              <w:t>,</w:t>
            </w:r>
          </w:p>
        </w:tc>
      </w:tr>
      <w:tr w:rsidR="003C5A49" w:rsidRPr="00CE6B0D">
        <w:trPr>
          <w:trHeight w:val="1"/>
        </w:trPr>
        <w:tc>
          <w:tcPr>
            <w:tcW w:w="1008" w:type="dxa"/>
            <w:tcBorders>
              <w:top w:val="nil"/>
              <w:left w:val="nil"/>
              <w:bottom w:val="nil"/>
              <w:right w:val="nil"/>
            </w:tcBorders>
            <w:shd w:val="clear" w:color="000000" w:fill="FFFFFF"/>
          </w:tcPr>
          <w:p w:rsidR="003C5A49" w:rsidRPr="00ED3DD9" w:rsidRDefault="003C5A49" w:rsidP="00CE6B0D">
            <w:pPr>
              <w:widowControl w:val="0"/>
              <w:autoSpaceDE w:val="0"/>
              <w:autoSpaceDN w:val="0"/>
              <w:adjustRightInd w:val="0"/>
              <w:spacing w:after="0" w:line="240" w:lineRule="auto"/>
              <w:jc w:val="both"/>
              <w:rPr>
                <w:rFonts w:ascii="Times New Roman" w:hAnsi="Times New Roman" w:cs="Times New Roman"/>
                <w:sz w:val="24"/>
                <w:szCs w:val="24"/>
              </w:rPr>
            </w:pPr>
          </w:p>
        </w:tc>
        <w:tc>
          <w:tcPr>
            <w:tcW w:w="8640" w:type="dxa"/>
            <w:gridSpan w:val="4"/>
            <w:tcBorders>
              <w:top w:val="nil"/>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center"/>
              <w:rPr>
                <w:rFonts w:ascii="Times New Roman" w:hAnsi="Times New Roman" w:cs="Times New Roman"/>
                <w:sz w:val="24"/>
                <w:szCs w:val="24"/>
              </w:rPr>
            </w:pPr>
            <w:r w:rsidRPr="00CE6B0D">
              <w:rPr>
                <w:rFonts w:ascii="Times New Roman" w:hAnsi="Times New Roman" w:cs="Times New Roman"/>
                <w:color w:val="000000"/>
                <w:sz w:val="24"/>
                <w:szCs w:val="24"/>
              </w:rPr>
              <w:t>(наименование должности, фамилия, имя, отчество)</w:t>
            </w:r>
          </w:p>
        </w:tc>
      </w:tr>
      <w:tr w:rsidR="003C5A49" w:rsidRPr="00CE6B0D">
        <w:trPr>
          <w:trHeight w:val="1"/>
        </w:trPr>
        <w:tc>
          <w:tcPr>
            <w:tcW w:w="3888" w:type="dxa"/>
            <w:gridSpan w:val="3"/>
            <w:tcBorders>
              <w:top w:val="nil"/>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both"/>
              <w:rPr>
                <w:rFonts w:ascii="Times New Roman" w:hAnsi="Times New Roman" w:cs="Times New Roman"/>
                <w:sz w:val="24"/>
                <w:szCs w:val="24"/>
                <w:lang w:val="en-US"/>
              </w:rPr>
            </w:pPr>
            <w:r w:rsidRPr="00CE6B0D">
              <w:rPr>
                <w:rFonts w:ascii="Times New Roman" w:hAnsi="Times New Roman" w:cs="Times New Roman"/>
                <w:color w:val="000000"/>
                <w:sz w:val="24"/>
                <w:szCs w:val="24"/>
              </w:rPr>
              <w:t>действующего на основании</w:t>
            </w:r>
          </w:p>
        </w:tc>
        <w:tc>
          <w:tcPr>
            <w:tcW w:w="5760" w:type="dxa"/>
            <w:gridSpan w:val="2"/>
            <w:tcBorders>
              <w:top w:val="nil"/>
              <w:left w:val="nil"/>
              <w:bottom w:val="single" w:sz="2" w:space="0" w:color="000000"/>
              <w:right w:val="nil"/>
            </w:tcBorders>
            <w:shd w:val="clear" w:color="000000" w:fill="FFFFFF"/>
          </w:tcPr>
          <w:p w:rsidR="003C5A49" w:rsidRPr="00CE6B0D" w:rsidRDefault="00ED3DD9" w:rsidP="00ED3DD9">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A7E7A">
              <w:rPr>
                <w:rFonts w:ascii="Times New Roman" w:hAnsi="Times New Roman" w:cs="Times New Roman"/>
                <w:color w:val="000000"/>
                <w:sz w:val="24"/>
                <w:szCs w:val="24"/>
              </w:rPr>
              <w:t>Устава</w:t>
            </w:r>
            <w:r w:rsidRPr="00CE6B0D">
              <w:rPr>
                <w:rFonts w:ascii="Times New Roman" w:hAnsi="Times New Roman" w:cs="Times New Roman"/>
                <w:color w:val="000000"/>
                <w:sz w:val="24"/>
                <w:szCs w:val="24"/>
                <w:lang w:val="en-US"/>
              </w:rPr>
              <w:t>,</w:t>
            </w:r>
          </w:p>
        </w:tc>
      </w:tr>
      <w:tr w:rsidR="003C5A49" w:rsidRPr="00CE6B0D">
        <w:trPr>
          <w:trHeight w:val="1"/>
        </w:trPr>
        <w:tc>
          <w:tcPr>
            <w:tcW w:w="3888" w:type="dxa"/>
            <w:gridSpan w:val="3"/>
            <w:tcBorders>
              <w:top w:val="nil"/>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both"/>
              <w:rPr>
                <w:rFonts w:ascii="Times New Roman" w:hAnsi="Times New Roman" w:cs="Times New Roman"/>
                <w:sz w:val="24"/>
                <w:szCs w:val="24"/>
                <w:lang w:val="en-US"/>
              </w:rPr>
            </w:pPr>
          </w:p>
        </w:tc>
        <w:tc>
          <w:tcPr>
            <w:tcW w:w="5760" w:type="dxa"/>
            <w:gridSpan w:val="2"/>
            <w:tcBorders>
              <w:top w:val="nil"/>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center"/>
              <w:rPr>
                <w:rFonts w:ascii="Times New Roman" w:hAnsi="Times New Roman" w:cs="Times New Roman"/>
                <w:sz w:val="24"/>
                <w:szCs w:val="24"/>
              </w:rPr>
            </w:pPr>
            <w:r w:rsidRPr="00CE6B0D">
              <w:rPr>
                <w:rFonts w:ascii="Times New Roman" w:hAnsi="Times New Roman" w:cs="Times New Roman"/>
                <w:color w:val="000000"/>
                <w:sz w:val="24"/>
                <w:szCs w:val="24"/>
              </w:rPr>
              <w:t>(положение, устав, доверенность – указать нужное)</w:t>
            </w:r>
          </w:p>
        </w:tc>
      </w:tr>
      <w:tr w:rsidR="003C5A49" w:rsidRPr="00CE6B0D">
        <w:trPr>
          <w:trHeight w:val="1"/>
        </w:trPr>
        <w:tc>
          <w:tcPr>
            <w:tcW w:w="2628" w:type="dxa"/>
            <w:gridSpan w:val="2"/>
            <w:tcBorders>
              <w:top w:val="nil"/>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both"/>
              <w:rPr>
                <w:rFonts w:ascii="Times New Roman" w:hAnsi="Times New Roman" w:cs="Times New Roman"/>
                <w:sz w:val="24"/>
                <w:szCs w:val="24"/>
                <w:lang w:val="en-US"/>
              </w:rPr>
            </w:pPr>
            <w:r w:rsidRPr="00CE6B0D">
              <w:rPr>
                <w:rFonts w:ascii="Times New Roman" w:hAnsi="Times New Roman" w:cs="Times New Roman"/>
                <w:color w:val="000000"/>
                <w:sz w:val="24"/>
                <w:szCs w:val="24"/>
              </w:rPr>
              <w:t>с одной стороны, и</w:t>
            </w:r>
          </w:p>
        </w:tc>
        <w:tc>
          <w:tcPr>
            <w:tcW w:w="7020" w:type="dxa"/>
            <w:gridSpan w:val="3"/>
            <w:tcBorders>
              <w:top w:val="nil"/>
              <w:left w:val="nil"/>
              <w:bottom w:val="single" w:sz="2" w:space="0" w:color="000000"/>
              <w:right w:val="nil"/>
            </w:tcBorders>
            <w:shd w:val="clear" w:color="000000" w:fill="FFFFFF"/>
          </w:tcPr>
          <w:p w:rsidR="003C5A49" w:rsidRPr="00ED3DD9" w:rsidRDefault="00ED3DD9" w:rsidP="00ED3DD9">
            <w:pPr>
              <w:widowControl w:val="0"/>
              <w:autoSpaceDE w:val="0"/>
              <w:autoSpaceDN w:val="0"/>
              <w:adjustRightInd w:val="0"/>
              <w:spacing w:after="0" w:line="240" w:lineRule="auto"/>
              <w:jc w:val="center"/>
              <w:rPr>
                <w:rFonts w:ascii="Times New Roman" w:hAnsi="Times New Roman" w:cs="Times New Roman"/>
                <w:sz w:val="24"/>
                <w:szCs w:val="24"/>
              </w:rPr>
            </w:pPr>
            <w:r w:rsidRPr="0061226E">
              <w:rPr>
                <w:rFonts w:ascii="Times New Roman" w:hAnsi="Times New Roman" w:cs="Times New Roman"/>
                <w:sz w:val="24"/>
                <w:szCs w:val="24"/>
              </w:rPr>
              <w:t>ОБЩЕСТВО С ОГРАНИЧЕННОЙ ОТВЕТСТВЕННОСТЬЮ "</w:t>
            </w:r>
            <w:r>
              <w:rPr>
                <w:rFonts w:ascii="Times New Roman" w:hAnsi="Times New Roman" w:cs="Times New Roman"/>
                <w:sz w:val="24"/>
                <w:szCs w:val="24"/>
              </w:rPr>
              <w:t>ДОРСПЕЦСТРОЙ</w:t>
            </w:r>
            <w:r w:rsidRPr="0061226E">
              <w:rPr>
                <w:rFonts w:ascii="Times New Roman" w:hAnsi="Times New Roman" w:cs="Times New Roman"/>
                <w:sz w:val="24"/>
                <w:szCs w:val="24"/>
              </w:rPr>
              <w:t>"</w:t>
            </w:r>
          </w:p>
        </w:tc>
      </w:tr>
      <w:tr w:rsidR="003C5A49" w:rsidRPr="00CE6B0D">
        <w:trPr>
          <w:trHeight w:val="1"/>
        </w:trPr>
        <w:tc>
          <w:tcPr>
            <w:tcW w:w="2628" w:type="dxa"/>
            <w:gridSpan w:val="2"/>
            <w:tcBorders>
              <w:top w:val="nil"/>
              <w:left w:val="nil"/>
              <w:bottom w:val="nil"/>
              <w:right w:val="nil"/>
            </w:tcBorders>
            <w:shd w:val="clear" w:color="000000" w:fill="FFFFFF"/>
          </w:tcPr>
          <w:p w:rsidR="003C5A49" w:rsidRPr="00ED3DD9" w:rsidRDefault="003C5A49" w:rsidP="00CE6B0D">
            <w:pPr>
              <w:widowControl w:val="0"/>
              <w:autoSpaceDE w:val="0"/>
              <w:autoSpaceDN w:val="0"/>
              <w:adjustRightInd w:val="0"/>
              <w:spacing w:after="0" w:line="240" w:lineRule="auto"/>
              <w:jc w:val="both"/>
              <w:rPr>
                <w:rFonts w:ascii="Times New Roman" w:hAnsi="Times New Roman" w:cs="Times New Roman"/>
                <w:sz w:val="24"/>
                <w:szCs w:val="24"/>
              </w:rPr>
            </w:pPr>
          </w:p>
        </w:tc>
        <w:tc>
          <w:tcPr>
            <w:tcW w:w="7020" w:type="dxa"/>
            <w:gridSpan w:val="3"/>
            <w:tcBorders>
              <w:top w:val="nil"/>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center"/>
              <w:rPr>
                <w:rFonts w:ascii="Times New Roman" w:hAnsi="Times New Roman" w:cs="Times New Roman"/>
                <w:sz w:val="24"/>
                <w:szCs w:val="24"/>
              </w:rPr>
            </w:pPr>
            <w:r w:rsidRPr="00CE6B0D">
              <w:rPr>
                <w:rFonts w:ascii="Times New Roman" w:hAnsi="Times New Roman" w:cs="Times New Roman"/>
                <w:color w:val="000000"/>
                <w:sz w:val="24"/>
                <w:szCs w:val="24"/>
              </w:rPr>
              <w:t xml:space="preserve">(полное наименование юридического лица – в случае заключения Контракта </w:t>
            </w:r>
          </w:p>
        </w:tc>
      </w:tr>
      <w:tr w:rsidR="003C5A49" w:rsidRPr="00CE6B0D">
        <w:trPr>
          <w:trHeight w:val="1"/>
        </w:trPr>
        <w:tc>
          <w:tcPr>
            <w:tcW w:w="6228" w:type="dxa"/>
            <w:gridSpan w:val="4"/>
            <w:tcBorders>
              <w:top w:val="nil"/>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both"/>
              <w:rPr>
                <w:rFonts w:ascii="Times New Roman" w:hAnsi="Times New Roman" w:cs="Times New Roman"/>
                <w:sz w:val="24"/>
                <w:szCs w:val="24"/>
              </w:rPr>
            </w:pPr>
            <w:r w:rsidRPr="00CE6B0D">
              <w:rPr>
                <w:rFonts w:ascii="Times New Roman" w:hAnsi="Times New Roman" w:cs="Times New Roman"/>
                <w:color w:val="000000"/>
                <w:sz w:val="24"/>
                <w:szCs w:val="24"/>
              </w:rPr>
              <w:t xml:space="preserve">именуемый в дальнейшем «Подрядчик», в лице </w:t>
            </w:r>
          </w:p>
        </w:tc>
        <w:tc>
          <w:tcPr>
            <w:tcW w:w="3420" w:type="dxa"/>
            <w:tcBorders>
              <w:top w:val="nil"/>
              <w:left w:val="nil"/>
              <w:bottom w:val="single" w:sz="2" w:space="0" w:color="000000"/>
              <w:right w:val="nil"/>
            </w:tcBorders>
            <w:shd w:val="clear" w:color="000000" w:fill="FFFFFF"/>
          </w:tcPr>
          <w:p w:rsidR="003C5A49" w:rsidRPr="00CE6B0D" w:rsidRDefault="000D3959" w:rsidP="00CE6B0D">
            <w:pPr>
              <w:widowControl w:val="0"/>
              <w:tabs>
                <w:tab w:val="left" w:pos="1005"/>
                <w:tab w:val="right" w:pos="4104"/>
              </w:tabs>
              <w:autoSpaceDE w:val="0"/>
              <w:autoSpaceDN w:val="0"/>
              <w:adjustRightInd w:val="0"/>
              <w:spacing w:after="0" w:line="240" w:lineRule="auto"/>
              <w:rPr>
                <w:rFonts w:ascii="Times New Roman" w:hAnsi="Times New Roman" w:cs="Times New Roman"/>
                <w:sz w:val="24"/>
                <w:szCs w:val="24"/>
              </w:rPr>
            </w:pPr>
            <w:r w:rsidRPr="003A7E7A">
              <w:rPr>
                <w:rFonts w:ascii="Times New Roman" w:hAnsi="Times New Roman" w:cs="Times New Roman"/>
                <w:sz w:val="24"/>
                <w:szCs w:val="24"/>
              </w:rPr>
              <w:t>Генерального директора</w:t>
            </w:r>
          </w:p>
        </w:tc>
      </w:tr>
      <w:tr w:rsidR="003C5A49" w:rsidRPr="00CE6B0D">
        <w:trPr>
          <w:trHeight w:val="1"/>
        </w:trPr>
        <w:tc>
          <w:tcPr>
            <w:tcW w:w="6228" w:type="dxa"/>
            <w:gridSpan w:val="4"/>
            <w:tcBorders>
              <w:top w:val="nil"/>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both"/>
              <w:rPr>
                <w:rFonts w:ascii="Times New Roman" w:hAnsi="Times New Roman" w:cs="Times New Roman"/>
                <w:sz w:val="24"/>
                <w:szCs w:val="24"/>
              </w:rPr>
            </w:pPr>
          </w:p>
        </w:tc>
        <w:tc>
          <w:tcPr>
            <w:tcW w:w="3420" w:type="dxa"/>
            <w:tcBorders>
              <w:top w:val="nil"/>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center"/>
              <w:rPr>
                <w:rFonts w:ascii="Times New Roman" w:hAnsi="Times New Roman" w:cs="Times New Roman"/>
                <w:sz w:val="24"/>
                <w:szCs w:val="24"/>
                <w:lang w:val="en-US"/>
              </w:rPr>
            </w:pPr>
            <w:r w:rsidRPr="00CE6B0D">
              <w:rPr>
                <w:rFonts w:ascii="Times New Roman" w:hAnsi="Times New Roman" w:cs="Times New Roman"/>
                <w:color w:val="000000"/>
                <w:sz w:val="24"/>
                <w:szCs w:val="24"/>
                <w:lang w:val="en-US"/>
              </w:rPr>
              <w:t>(</w:t>
            </w:r>
            <w:r w:rsidRPr="00CE6B0D">
              <w:rPr>
                <w:rFonts w:ascii="Times New Roman" w:hAnsi="Times New Roman" w:cs="Times New Roman"/>
                <w:color w:val="000000"/>
                <w:sz w:val="24"/>
                <w:szCs w:val="24"/>
              </w:rPr>
              <w:t>наименование должности,</w:t>
            </w:r>
          </w:p>
        </w:tc>
      </w:tr>
      <w:tr w:rsidR="003C5A49" w:rsidRPr="00CE6B0D">
        <w:trPr>
          <w:trHeight w:val="1"/>
        </w:trPr>
        <w:tc>
          <w:tcPr>
            <w:tcW w:w="9648" w:type="dxa"/>
            <w:gridSpan w:val="5"/>
            <w:tcBorders>
              <w:top w:val="nil"/>
              <w:left w:val="nil"/>
              <w:bottom w:val="single" w:sz="2" w:space="0" w:color="000000"/>
              <w:right w:val="nil"/>
            </w:tcBorders>
            <w:shd w:val="clear" w:color="000000" w:fill="FFFFFF"/>
          </w:tcPr>
          <w:p w:rsidR="003C5A49" w:rsidRPr="00CE6B0D" w:rsidRDefault="000D3959" w:rsidP="000D395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color w:val="000000"/>
                <w:sz w:val="24"/>
                <w:szCs w:val="24"/>
              </w:rPr>
              <w:t>Чупалаева Магомеда Мусаевича</w:t>
            </w:r>
            <w:r w:rsidR="003C5A49" w:rsidRPr="00CE6B0D">
              <w:rPr>
                <w:rFonts w:ascii="Times New Roman" w:hAnsi="Times New Roman" w:cs="Times New Roman"/>
                <w:color w:val="000000"/>
                <w:sz w:val="24"/>
                <w:szCs w:val="24"/>
                <w:lang w:val="en-US"/>
              </w:rPr>
              <w:t>,</w:t>
            </w:r>
          </w:p>
        </w:tc>
      </w:tr>
      <w:tr w:rsidR="003C5A49" w:rsidRPr="00CE6B0D">
        <w:trPr>
          <w:trHeight w:val="1"/>
        </w:trPr>
        <w:tc>
          <w:tcPr>
            <w:tcW w:w="9648" w:type="dxa"/>
            <w:gridSpan w:val="5"/>
            <w:tcBorders>
              <w:top w:val="single" w:sz="2" w:space="0" w:color="000000"/>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center"/>
              <w:rPr>
                <w:rFonts w:ascii="Times New Roman" w:hAnsi="Times New Roman" w:cs="Times New Roman"/>
                <w:sz w:val="24"/>
                <w:szCs w:val="24"/>
                <w:lang w:val="en-US"/>
              </w:rPr>
            </w:pPr>
            <w:r w:rsidRPr="00CE6B0D">
              <w:rPr>
                <w:rFonts w:ascii="Times New Roman" w:hAnsi="Times New Roman" w:cs="Times New Roman"/>
                <w:color w:val="000000"/>
                <w:sz w:val="24"/>
                <w:szCs w:val="24"/>
              </w:rPr>
              <w:t>фамилия, имя и отчество)</w:t>
            </w:r>
          </w:p>
        </w:tc>
      </w:tr>
      <w:tr w:rsidR="003C5A49" w:rsidRPr="00CE6B0D">
        <w:trPr>
          <w:trHeight w:val="1"/>
        </w:trPr>
        <w:tc>
          <w:tcPr>
            <w:tcW w:w="3888" w:type="dxa"/>
            <w:gridSpan w:val="3"/>
            <w:tcBorders>
              <w:top w:val="nil"/>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both"/>
              <w:rPr>
                <w:rFonts w:ascii="Times New Roman" w:hAnsi="Times New Roman" w:cs="Times New Roman"/>
                <w:sz w:val="24"/>
                <w:szCs w:val="24"/>
                <w:lang w:val="en-US"/>
              </w:rPr>
            </w:pPr>
            <w:r w:rsidRPr="00CE6B0D">
              <w:rPr>
                <w:rFonts w:ascii="Times New Roman" w:hAnsi="Times New Roman" w:cs="Times New Roman"/>
                <w:color w:val="000000"/>
                <w:sz w:val="24"/>
                <w:szCs w:val="24"/>
              </w:rPr>
              <w:t>действующего на основании</w:t>
            </w:r>
          </w:p>
        </w:tc>
        <w:tc>
          <w:tcPr>
            <w:tcW w:w="5760" w:type="dxa"/>
            <w:gridSpan w:val="2"/>
            <w:tcBorders>
              <w:top w:val="nil"/>
              <w:left w:val="nil"/>
              <w:bottom w:val="single" w:sz="2" w:space="0" w:color="000000"/>
              <w:right w:val="nil"/>
            </w:tcBorders>
            <w:shd w:val="clear" w:color="000000" w:fill="FFFFFF"/>
          </w:tcPr>
          <w:p w:rsidR="003C5A49" w:rsidRPr="000D3959" w:rsidRDefault="000D3959" w:rsidP="000D3959">
            <w:pPr>
              <w:widowControl w:val="0"/>
              <w:autoSpaceDE w:val="0"/>
              <w:autoSpaceDN w:val="0"/>
              <w:adjustRightInd w:val="0"/>
              <w:spacing w:after="0" w:line="240" w:lineRule="auto"/>
              <w:jc w:val="center"/>
              <w:rPr>
                <w:rFonts w:ascii="Times New Roman" w:hAnsi="Times New Roman" w:cs="Times New Roman"/>
                <w:sz w:val="24"/>
                <w:szCs w:val="24"/>
              </w:rPr>
            </w:pPr>
            <w:r w:rsidRPr="003A7E7A">
              <w:rPr>
                <w:rFonts w:ascii="Times New Roman" w:hAnsi="Times New Roman" w:cs="Times New Roman"/>
                <w:color w:val="000000"/>
                <w:sz w:val="24"/>
                <w:szCs w:val="24"/>
              </w:rPr>
              <w:t>Устава</w:t>
            </w:r>
            <w:r w:rsidRPr="00CE6B0D">
              <w:rPr>
                <w:rFonts w:ascii="Times New Roman" w:hAnsi="Times New Roman" w:cs="Times New Roman"/>
                <w:color w:val="000000"/>
                <w:sz w:val="24"/>
                <w:szCs w:val="24"/>
                <w:lang w:val="en-US"/>
              </w:rPr>
              <w:t>,</w:t>
            </w:r>
          </w:p>
        </w:tc>
      </w:tr>
      <w:tr w:rsidR="003C5A49" w:rsidRPr="00CE6B0D">
        <w:trPr>
          <w:trHeight w:val="1"/>
        </w:trPr>
        <w:tc>
          <w:tcPr>
            <w:tcW w:w="3888" w:type="dxa"/>
            <w:gridSpan w:val="3"/>
            <w:tcBorders>
              <w:top w:val="nil"/>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both"/>
              <w:rPr>
                <w:rFonts w:ascii="Times New Roman" w:hAnsi="Times New Roman" w:cs="Times New Roman"/>
                <w:sz w:val="24"/>
                <w:szCs w:val="24"/>
                <w:lang w:val="en-US"/>
              </w:rPr>
            </w:pPr>
          </w:p>
        </w:tc>
        <w:tc>
          <w:tcPr>
            <w:tcW w:w="5760" w:type="dxa"/>
            <w:gridSpan w:val="2"/>
            <w:tcBorders>
              <w:top w:val="nil"/>
              <w:left w:val="nil"/>
              <w:bottom w:val="nil"/>
              <w:right w:val="nil"/>
            </w:tcBorders>
            <w:shd w:val="clear" w:color="000000" w:fill="FFFFFF"/>
          </w:tcPr>
          <w:p w:rsidR="003C5A49" w:rsidRPr="00CE6B0D" w:rsidRDefault="003C5A49" w:rsidP="00CE6B0D">
            <w:pPr>
              <w:widowControl w:val="0"/>
              <w:autoSpaceDE w:val="0"/>
              <w:autoSpaceDN w:val="0"/>
              <w:adjustRightInd w:val="0"/>
              <w:spacing w:after="0" w:line="240" w:lineRule="auto"/>
              <w:jc w:val="center"/>
              <w:rPr>
                <w:rFonts w:ascii="Times New Roman" w:hAnsi="Times New Roman" w:cs="Times New Roman"/>
                <w:sz w:val="24"/>
                <w:szCs w:val="24"/>
              </w:rPr>
            </w:pPr>
            <w:r w:rsidRPr="00CE6B0D">
              <w:rPr>
                <w:rFonts w:ascii="Times New Roman" w:hAnsi="Times New Roman" w:cs="Times New Roman"/>
                <w:color w:val="000000"/>
                <w:sz w:val="24"/>
                <w:szCs w:val="24"/>
              </w:rPr>
              <w:t>(устав, доверенность, свидетельство о государственной регистрации физического лица в качестве индивидуального предпринимателя – указать нужное)</w:t>
            </w:r>
          </w:p>
        </w:tc>
      </w:tr>
    </w:tbl>
    <w:p w:rsidR="003C5A49" w:rsidRPr="00CE6B0D" w:rsidRDefault="003C5A49" w:rsidP="00CE6B0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составили настоящий Акт о нижеследующем:</w:t>
      </w:r>
    </w:p>
    <w:p w:rsidR="003C5A49" w:rsidRPr="00CE6B0D" w:rsidRDefault="003C5A49" w:rsidP="00CE6B0D">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3C5A49" w:rsidRPr="00CE6B0D" w:rsidRDefault="003C5A49" w:rsidP="00CE6B0D">
      <w:pPr>
        <w:widowControl w:val="0"/>
        <w:numPr>
          <w:ilvl w:val="0"/>
          <w:numId w:val="1"/>
        </w:numPr>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 xml:space="preserve">В соответствии с условиями Контракта Подрядчик выполнил и передал, а Заказчик принял следующие работы: </w:t>
      </w:r>
    </w:p>
    <w:tbl>
      <w:tblPr>
        <w:tblW w:w="0" w:type="auto"/>
        <w:tblInd w:w="9" w:type="dxa"/>
        <w:tblLayout w:type="fixed"/>
        <w:tblCellMar>
          <w:left w:w="0" w:type="dxa"/>
          <w:right w:w="0" w:type="dxa"/>
        </w:tblCellMar>
        <w:tblLook w:val="0000"/>
      </w:tblPr>
      <w:tblGrid>
        <w:gridCol w:w="1954"/>
        <w:gridCol w:w="1646"/>
        <w:gridCol w:w="2262"/>
        <w:gridCol w:w="1954"/>
        <w:gridCol w:w="1724"/>
      </w:tblGrid>
      <w:tr w:rsidR="003C5A49" w:rsidRPr="00CE6B0D">
        <w:trPr>
          <w:trHeight w:val="1"/>
        </w:trPr>
        <w:tc>
          <w:tcPr>
            <w:tcW w:w="1954" w:type="dxa"/>
            <w:tcBorders>
              <w:top w:val="single" w:sz="2" w:space="0" w:color="000000"/>
              <w:left w:val="single" w:sz="2" w:space="0" w:color="000000"/>
              <w:bottom w:val="single" w:sz="2" w:space="0" w:color="000000"/>
              <w:right w:val="nil"/>
            </w:tcBorders>
            <w:shd w:val="clear" w:color="000000" w:fill="FFFFFF"/>
            <w:vAlign w:val="center"/>
          </w:tcPr>
          <w:p w:rsidR="003C5A49" w:rsidRPr="00CE6B0D" w:rsidRDefault="003C5A49" w:rsidP="00CE6B0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CE6B0D">
              <w:rPr>
                <w:rFonts w:ascii="Times New Roman" w:hAnsi="Times New Roman" w:cs="Times New Roman"/>
                <w:color w:val="000000"/>
                <w:sz w:val="24"/>
                <w:szCs w:val="24"/>
              </w:rPr>
              <w:t>Наименование выполненных работ</w:t>
            </w:r>
          </w:p>
          <w:p w:rsidR="003C5A49" w:rsidRPr="00CE6B0D" w:rsidRDefault="003C5A49" w:rsidP="00CE6B0D">
            <w:pPr>
              <w:widowControl w:val="0"/>
              <w:autoSpaceDE w:val="0"/>
              <w:autoSpaceDN w:val="0"/>
              <w:adjustRightInd w:val="0"/>
              <w:spacing w:after="0" w:line="240" w:lineRule="auto"/>
              <w:jc w:val="center"/>
              <w:rPr>
                <w:rFonts w:ascii="Times New Roman" w:hAnsi="Times New Roman" w:cs="Times New Roman"/>
                <w:sz w:val="24"/>
                <w:szCs w:val="24"/>
              </w:rPr>
            </w:pPr>
            <w:r w:rsidRPr="00CE6B0D">
              <w:rPr>
                <w:rFonts w:ascii="Times New Roman" w:hAnsi="Times New Roman" w:cs="Times New Roman"/>
                <w:color w:val="000000"/>
                <w:sz w:val="24"/>
                <w:szCs w:val="24"/>
              </w:rPr>
              <w:t>(этапа работ)</w:t>
            </w:r>
          </w:p>
        </w:tc>
        <w:tc>
          <w:tcPr>
            <w:tcW w:w="1646" w:type="dxa"/>
            <w:tcBorders>
              <w:top w:val="single" w:sz="2" w:space="0" w:color="000000"/>
              <w:left w:val="single" w:sz="2" w:space="0" w:color="000000"/>
              <w:bottom w:val="single" w:sz="2" w:space="0" w:color="000000"/>
              <w:right w:val="nil"/>
            </w:tcBorders>
            <w:shd w:val="clear" w:color="000000" w:fill="FFFFFF"/>
            <w:vAlign w:val="center"/>
          </w:tcPr>
          <w:p w:rsidR="003C5A49" w:rsidRPr="00CE6B0D" w:rsidRDefault="003C5A49" w:rsidP="00CE6B0D">
            <w:pPr>
              <w:widowControl w:val="0"/>
              <w:autoSpaceDE w:val="0"/>
              <w:autoSpaceDN w:val="0"/>
              <w:adjustRightInd w:val="0"/>
              <w:spacing w:after="0" w:line="240" w:lineRule="auto"/>
              <w:jc w:val="center"/>
              <w:rPr>
                <w:rFonts w:ascii="Times New Roman" w:hAnsi="Times New Roman" w:cs="Times New Roman"/>
                <w:sz w:val="24"/>
                <w:szCs w:val="24"/>
                <w:lang w:val="en-US"/>
              </w:rPr>
            </w:pPr>
            <w:r w:rsidRPr="00CE6B0D">
              <w:rPr>
                <w:rFonts w:ascii="Times New Roman" w:hAnsi="Times New Roman" w:cs="Times New Roman"/>
                <w:color w:val="000000"/>
                <w:sz w:val="24"/>
                <w:szCs w:val="24"/>
              </w:rPr>
              <w:t>Фактические сроки окончания работ</w:t>
            </w:r>
          </w:p>
        </w:tc>
        <w:tc>
          <w:tcPr>
            <w:tcW w:w="2262" w:type="dxa"/>
            <w:tcBorders>
              <w:top w:val="single" w:sz="2" w:space="0" w:color="000000"/>
              <w:left w:val="single" w:sz="2" w:space="0" w:color="000000"/>
              <w:bottom w:val="single" w:sz="2" w:space="0" w:color="000000"/>
              <w:right w:val="nil"/>
            </w:tcBorders>
            <w:shd w:val="clear" w:color="000000" w:fill="FFFFFF"/>
            <w:vAlign w:val="center"/>
          </w:tcPr>
          <w:p w:rsidR="003C5A49" w:rsidRPr="00CE6B0D" w:rsidRDefault="003C5A49" w:rsidP="00CE6B0D">
            <w:pPr>
              <w:widowControl w:val="0"/>
              <w:autoSpaceDE w:val="0"/>
              <w:autoSpaceDN w:val="0"/>
              <w:adjustRightInd w:val="0"/>
              <w:spacing w:after="0" w:line="240" w:lineRule="auto"/>
              <w:jc w:val="center"/>
              <w:rPr>
                <w:rFonts w:ascii="Times New Roman" w:hAnsi="Times New Roman" w:cs="Times New Roman"/>
                <w:sz w:val="24"/>
                <w:szCs w:val="24"/>
              </w:rPr>
            </w:pPr>
            <w:r w:rsidRPr="00CE6B0D">
              <w:rPr>
                <w:rFonts w:ascii="Times New Roman" w:hAnsi="Times New Roman" w:cs="Times New Roman"/>
                <w:color w:val="000000"/>
                <w:sz w:val="24"/>
                <w:szCs w:val="24"/>
              </w:rPr>
              <w:t>Стоимость выполненных работ (в тыс. руб. включая НДС)</w:t>
            </w:r>
          </w:p>
        </w:tc>
        <w:tc>
          <w:tcPr>
            <w:tcW w:w="1954" w:type="dxa"/>
            <w:tcBorders>
              <w:top w:val="single" w:sz="2" w:space="0" w:color="000000"/>
              <w:left w:val="single" w:sz="2" w:space="0" w:color="000000"/>
              <w:bottom w:val="single" w:sz="2" w:space="0" w:color="000000"/>
              <w:right w:val="nil"/>
            </w:tcBorders>
            <w:shd w:val="clear" w:color="000000" w:fill="FFFFFF"/>
            <w:vAlign w:val="center"/>
          </w:tcPr>
          <w:p w:rsidR="003C5A49" w:rsidRPr="00CE6B0D" w:rsidRDefault="003C5A49" w:rsidP="00CE6B0D">
            <w:pPr>
              <w:widowControl w:val="0"/>
              <w:autoSpaceDE w:val="0"/>
              <w:autoSpaceDN w:val="0"/>
              <w:adjustRightInd w:val="0"/>
              <w:spacing w:after="0" w:line="240" w:lineRule="auto"/>
              <w:jc w:val="center"/>
              <w:rPr>
                <w:rFonts w:ascii="Times New Roman" w:hAnsi="Times New Roman" w:cs="Times New Roman"/>
                <w:sz w:val="24"/>
                <w:szCs w:val="24"/>
                <w:lang w:val="en-US"/>
              </w:rPr>
            </w:pPr>
            <w:r w:rsidRPr="00CE6B0D">
              <w:rPr>
                <w:rFonts w:ascii="Times New Roman" w:hAnsi="Times New Roman" w:cs="Times New Roman"/>
                <w:color w:val="000000"/>
                <w:sz w:val="24"/>
                <w:szCs w:val="24"/>
              </w:rPr>
              <w:t>Качество выполненных работ</w:t>
            </w:r>
          </w:p>
        </w:tc>
        <w:tc>
          <w:tcPr>
            <w:tcW w:w="17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C5A49" w:rsidRPr="00CE6B0D" w:rsidRDefault="003C5A49" w:rsidP="00CE6B0D">
            <w:pPr>
              <w:widowControl w:val="0"/>
              <w:autoSpaceDE w:val="0"/>
              <w:autoSpaceDN w:val="0"/>
              <w:adjustRightInd w:val="0"/>
              <w:spacing w:after="0" w:line="240" w:lineRule="auto"/>
              <w:jc w:val="center"/>
              <w:rPr>
                <w:rFonts w:ascii="Times New Roman" w:hAnsi="Times New Roman" w:cs="Times New Roman"/>
                <w:sz w:val="24"/>
                <w:szCs w:val="24"/>
                <w:lang w:val="en-US"/>
              </w:rPr>
            </w:pPr>
            <w:r w:rsidRPr="00CE6B0D">
              <w:rPr>
                <w:rFonts w:ascii="Times New Roman" w:hAnsi="Times New Roman" w:cs="Times New Roman"/>
                <w:color w:val="000000"/>
                <w:sz w:val="24"/>
                <w:szCs w:val="24"/>
              </w:rPr>
              <w:t>Замечания Заказчика</w:t>
            </w:r>
          </w:p>
        </w:tc>
      </w:tr>
      <w:tr w:rsidR="003C5A49" w:rsidRPr="00CE6B0D">
        <w:trPr>
          <w:trHeight w:val="1"/>
        </w:trPr>
        <w:tc>
          <w:tcPr>
            <w:tcW w:w="1954" w:type="dxa"/>
            <w:tcBorders>
              <w:top w:val="nil"/>
              <w:left w:val="single" w:sz="2" w:space="0" w:color="000000"/>
              <w:bottom w:val="single" w:sz="2" w:space="0" w:color="000000"/>
              <w:right w:val="nil"/>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1646" w:type="dxa"/>
            <w:tcBorders>
              <w:top w:val="nil"/>
              <w:left w:val="single" w:sz="2" w:space="0" w:color="000000"/>
              <w:bottom w:val="single" w:sz="2" w:space="0" w:color="000000"/>
              <w:right w:val="nil"/>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2262" w:type="dxa"/>
            <w:tcBorders>
              <w:top w:val="nil"/>
              <w:left w:val="single" w:sz="2" w:space="0" w:color="000000"/>
              <w:bottom w:val="single" w:sz="2" w:space="0" w:color="000000"/>
              <w:right w:val="nil"/>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1954" w:type="dxa"/>
            <w:tcBorders>
              <w:top w:val="nil"/>
              <w:left w:val="single" w:sz="2" w:space="0" w:color="000000"/>
              <w:bottom w:val="single" w:sz="2" w:space="0" w:color="000000"/>
              <w:right w:val="nil"/>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1724" w:type="dxa"/>
            <w:tcBorders>
              <w:top w:val="nil"/>
              <w:left w:val="single" w:sz="2" w:space="0" w:color="000000"/>
              <w:bottom w:val="single" w:sz="2" w:space="0" w:color="000000"/>
              <w:right w:val="single" w:sz="2" w:space="0" w:color="000000"/>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r>
      <w:tr w:rsidR="003C5A49" w:rsidRPr="00CE6B0D">
        <w:trPr>
          <w:trHeight w:val="1"/>
        </w:trPr>
        <w:tc>
          <w:tcPr>
            <w:tcW w:w="1954" w:type="dxa"/>
            <w:tcBorders>
              <w:top w:val="nil"/>
              <w:left w:val="single" w:sz="2" w:space="0" w:color="000000"/>
              <w:bottom w:val="single" w:sz="2" w:space="0" w:color="000000"/>
              <w:right w:val="nil"/>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1646" w:type="dxa"/>
            <w:tcBorders>
              <w:top w:val="nil"/>
              <w:left w:val="single" w:sz="2" w:space="0" w:color="000000"/>
              <w:bottom w:val="single" w:sz="2" w:space="0" w:color="000000"/>
              <w:right w:val="nil"/>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2262" w:type="dxa"/>
            <w:tcBorders>
              <w:top w:val="nil"/>
              <w:left w:val="single" w:sz="2" w:space="0" w:color="000000"/>
              <w:bottom w:val="single" w:sz="2" w:space="0" w:color="000000"/>
              <w:right w:val="nil"/>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1954" w:type="dxa"/>
            <w:tcBorders>
              <w:top w:val="nil"/>
              <w:left w:val="single" w:sz="2" w:space="0" w:color="000000"/>
              <w:bottom w:val="single" w:sz="2" w:space="0" w:color="000000"/>
              <w:right w:val="nil"/>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1724" w:type="dxa"/>
            <w:tcBorders>
              <w:top w:val="nil"/>
              <w:left w:val="single" w:sz="2" w:space="0" w:color="000000"/>
              <w:bottom w:val="single" w:sz="2" w:space="0" w:color="000000"/>
              <w:right w:val="single" w:sz="2" w:space="0" w:color="000000"/>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r>
      <w:tr w:rsidR="003C5A49" w:rsidRPr="00CE6B0D">
        <w:trPr>
          <w:trHeight w:val="1"/>
        </w:trPr>
        <w:tc>
          <w:tcPr>
            <w:tcW w:w="1954" w:type="dxa"/>
            <w:tcBorders>
              <w:top w:val="nil"/>
              <w:left w:val="single" w:sz="2" w:space="0" w:color="000000"/>
              <w:bottom w:val="single" w:sz="2" w:space="0" w:color="000000"/>
              <w:right w:val="nil"/>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1646" w:type="dxa"/>
            <w:tcBorders>
              <w:top w:val="nil"/>
              <w:left w:val="single" w:sz="2" w:space="0" w:color="000000"/>
              <w:bottom w:val="single" w:sz="2" w:space="0" w:color="000000"/>
              <w:right w:val="nil"/>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2262" w:type="dxa"/>
            <w:tcBorders>
              <w:top w:val="nil"/>
              <w:left w:val="single" w:sz="2" w:space="0" w:color="000000"/>
              <w:bottom w:val="single" w:sz="2" w:space="0" w:color="000000"/>
              <w:right w:val="nil"/>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1954" w:type="dxa"/>
            <w:tcBorders>
              <w:top w:val="nil"/>
              <w:left w:val="single" w:sz="2" w:space="0" w:color="000000"/>
              <w:bottom w:val="single" w:sz="2" w:space="0" w:color="000000"/>
              <w:right w:val="nil"/>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1724" w:type="dxa"/>
            <w:tcBorders>
              <w:top w:val="nil"/>
              <w:left w:val="single" w:sz="2" w:space="0" w:color="000000"/>
              <w:bottom w:val="single" w:sz="2" w:space="0" w:color="000000"/>
              <w:right w:val="single" w:sz="2" w:space="0" w:color="000000"/>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r>
      <w:tr w:rsidR="003C5A49" w:rsidRPr="00CE6B0D">
        <w:trPr>
          <w:trHeight w:val="1"/>
        </w:trPr>
        <w:tc>
          <w:tcPr>
            <w:tcW w:w="1954" w:type="dxa"/>
            <w:tcBorders>
              <w:top w:val="nil"/>
              <w:left w:val="single" w:sz="2" w:space="0" w:color="000000"/>
              <w:bottom w:val="single" w:sz="2" w:space="0" w:color="000000"/>
              <w:right w:val="nil"/>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1646" w:type="dxa"/>
            <w:tcBorders>
              <w:top w:val="nil"/>
              <w:left w:val="single" w:sz="2" w:space="0" w:color="000000"/>
              <w:bottom w:val="single" w:sz="2" w:space="0" w:color="000000"/>
              <w:right w:val="nil"/>
            </w:tcBorders>
            <w:shd w:val="clear" w:color="000000" w:fill="FFFFFF"/>
          </w:tcPr>
          <w:p w:rsidR="003C5A49" w:rsidRPr="00CE6B0D" w:rsidRDefault="003C5A49" w:rsidP="00CE6B0D">
            <w:pPr>
              <w:widowControl w:val="0"/>
              <w:autoSpaceDE w:val="0"/>
              <w:autoSpaceDN w:val="0"/>
              <w:adjustRightInd w:val="0"/>
              <w:spacing w:after="0" w:line="240" w:lineRule="auto"/>
              <w:jc w:val="right"/>
              <w:rPr>
                <w:rFonts w:ascii="Times New Roman" w:hAnsi="Times New Roman" w:cs="Times New Roman"/>
                <w:sz w:val="24"/>
                <w:szCs w:val="24"/>
                <w:lang w:val="en-US"/>
              </w:rPr>
            </w:pPr>
            <w:r w:rsidRPr="00CE6B0D">
              <w:rPr>
                <w:rFonts w:ascii="Times New Roman" w:hAnsi="Times New Roman" w:cs="Times New Roman"/>
                <w:color w:val="000000"/>
                <w:sz w:val="24"/>
                <w:szCs w:val="24"/>
              </w:rPr>
              <w:t>Всего:</w:t>
            </w:r>
          </w:p>
        </w:tc>
        <w:tc>
          <w:tcPr>
            <w:tcW w:w="2262" w:type="dxa"/>
            <w:tcBorders>
              <w:top w:val="nil"/>
              <w:left w:val="single" w:sz="2" w:space="0" w:color="000000"/>
              <w:bottom w:val="single" w:sz="2" w:space="0" w:color="000000"/>
              <w:right w:val="nil"/>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1954" w:type="dxa"/>
            <w:tcBorders>
              <w:top w:val="nil"/>
              <w:left w:val="single" w:sz="2" w:space="0" w:color="000000"/>
              <w:bottom w:val="single" w:sz="2" w:space="0" w:color="000000"/>
              <w:right w:val="nil"/>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c>
          <w:tcPr>
            <w:tcW w:w="1724" w:type="dxa"/>
            <w:tcBorders>
              <w:top w:val="nil"/>
              <w:left w:val="single" w:sz="2" w:space="0" w:color="000000"/>
              <w:bottom w:val="single" w:sz="2" w:space="0" w:color="000000"/>
              <w:right w:val="single" w:sz="2" w:space="0" w:color="000000"/>
            </w:tcBorders>
            <w:shd w:val="clear" w:color="000000" w:fill="FFFFFF"/>
          </w:tcPr>
          <w:p w:rsidR="003C5A49" w:rsidRPr="00CE6B0D" w:rsidRDefault="003C5A49" w:rsidP="00CE6B0D">
            <w:pPr>
              <w:widowControl w:val="0"/>
              <w:autoSpaceDE w:val="0"/>
              <w:autoSpaceDN w:val="0"/>
              <w:adjustRightInd w:val="0"/>
              <w:spacing w:after="0" w:line="240" w:lineRule="auto"/>
              <w:rPr>
                <w:rFonts w:ascii="Times New Roman" w:hAnsi="Times New Roman" w:cs="Times New Roman"/>
                <w:sz w:val="24"/>
                <w:szCs w:val="24"/>
                <w:lang w:val="en-US"/>
              </w:rPr>
            </w:pPr>
          </w:p>
        </w:tc>
      </w:tr>
    </w:tbl>
    <w:p w:rsidR="003C5A49" w:rsidRPr="00CE6B0D" w:rsidRDefault="003C5A49" w:rsidP="00CE6B0D">
      <w:pPr>
        <w:widowControl w:val="0"/>
        <w:numPr>
          <w:ilvl w:val="0"/>
          <w:numId w:val="1"/>
        </w:numPr>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 xml:space="preserve">Подрядчик передает исполнительную документацию на выполненные работы в соответствии с прилагаемым перечнем документов, входящих в состав такой документации. </w:t>
      </w:r>
    </w:p>
    <w:p w:rsidR="003C5A49" w:rsidRPr="00CE6B0D" w:rsidRDefault="003C5A49" w:rsidP="00CE6B0D">
      <w:pPr>
        <w:widowControl w:val="0"/>
        <w:numPr>
          <w:ilvl w:val="0"/>
          <w:numId w:val="1"/>
        </w:numPr>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 xml:space="preserve">Вышеперечисленные работы выполнены в полном объеме, в установленный Контрактом срок, соответствуют проектной документации и условиям Контракта. Стороны </w:t>
      </w:r>
      <w:r w:rsidRPr="00CE6B0D">
        <w:rPr>
          <w:rFonts w:ascii="Times New Roman" w:hAnsi="Times New Roman" w:cs="Times New Roman"/>
          <w:color w:val="000000"/>
          <w:sz w:val="24"/>
          <w:szCs w:val="24"/>
        </w:rPr>
        <w:lastRenderedPageBreak/>
        <w:t>претензий по объему, качеству и срокам работ не имеют.</w:t>
      </w:r>
    </w:p>
    <w:p w:rsidR="003C5A49" w:rsidRPr="00CE6B0D" w:rsidRDefault="003C5A49" w:rsidP="00CE6B0D">
      <w:pPr>
        <w:widowControl w:val="0"/>
        <w:numPr>
          <w:ilvl w:val="0"/>
          <w:numId w:val="1"/>
        </w:numPr>
        <w:autoSpaceDE w:val="0"/>
        <w:autoSpaceDN w:val="0"/>
        <w:adjustRightInd w:val="0"/>
        <w:spacing w:after="0" w:line="240" w:lineRule="auto"/>
        <w:ind w:firstLine="709"/>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Стоимость выполненных работ составляет: ____________________,</w:t>
      </w:r>
    </w:p>
    <w:p w:rsidR="003C5A49" w:rsidRPr="00CE6B0D" w:rsidRDefault="003C5A49" w:rsidP="00CE6B0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lang w:val="en-US"/>
        </w:rPr>
        <w:t xml:space="preserve">(___________________________________________________________) </w:t>
      </w:r>
      <w:r w:rsidRPr="00CE6B0D">
        <w:rPr>
          <w:rFonts w:ascii="Times New Roman" w:hAnsi="Times New Roman" w:cs="Times New Roman"/>
          <w:color w:val="000000"/>
          <w:sz w:val="24"/>
          <w:szCs w:val="24"/>
        </w:rPr>
        <w:t>рублей,</w:t>
      </w:r>
    </w:p>
    <w:p w:rsidR="003C5A49" w:rsidRPr="00CE6B0D" w:rsidRDefault="003C5A49" w:rsidP="00CE6B0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в том числе НДС ___________________________________________________.</w:t>
      </w:r>
    </w:p>
    <w:p w:rsidR="000D3959" w:rsidRDefault="003C5A49" w:rsidP="00CE6B0D">
      <w:pPr>
        <w:widowControl w:val="0"/>
        <w:autoSpaceDE w:val="0"/>
        <w:autoSpaceDN w:val="0"/>
        <w:adjustRightInd w:val="0"/>
        <w:spacing w:after="0" w:line="240" w:lineRule="auto"/>
        <w:ind w:firstLine="720"/>
        <w:jc w:val="both"/>
        <w:rPr>
          <w:rFonts w:ascii="Times New Roman" w:hAnsi="Times New Roman" w:cs="Times New Roman"/>
          <w:color w:val="000000"/>
          <w:sz w:val="24"/>
          <w:szCs w:val="24"/>
        </w:rPr>
      </w:pPr>
      <w:r w:rsidRPr="00CE6B0D">
        <w:rPr>
          <w:rFonts w:ascii="Times New Roman" w:hAnsi="Times New Roman" w:cs="Times New Roman"/>
          <w:color w:val="000000"/>
          <w:sz w:val="24"/>
          <w:szCs w:val="24"/>
        </w:rPr>
        <w:t>5.</w:t>
      </w:r>
      <w:r w:rsidRPr="00CE6B0D">
        <w:rPr>
          <w:rFonts w:ascii="Times New Roman" w:hAnsi="Times New Roman" w:cs="Times New Roman"/>
          <w:color w:val="000000"/>
          <w:sz w:val="24"/>
          <w:szCs w:val="24"/>
          <w:lang w:val="en-US"/>
        </w:rPr>
        <w:t> </w:t>
      </w:r>
      <w:r w:rsidRPr="00CE6B0D">
        <w:rPr>
          <w:rFonts w:ascii="Times New Roman" w:hAnsi="Times New Roman" w:cs="Times New Roman"/>
          <w:color w:val="000000"/>
          <w:sz w:val="24"/>
          <w:szCs w:val="24"/>
        </w:rPr>
        <w:t>Настоящий акт составлен в трех экземплярах (один для Подрядчика, два – для Заказчика).</w:t>
      </w:r>
    </w:p>
    <w:p w:rsidR="000D3959" w:rsidRDefault="000D3959" w:rsidP="00CE6B0D">
      <w:pPr>
        <w:widowControl w:val="0"/>
        <w:autoSpaceDE w:val="0"/>
        <w:autoSpaceDN w:val="0"/>
        <w:adjustRightInd w:val="0"/>
        <w:spacing w:after="0" w:line="240" w:lineRule="auto"/>
        <w:ind w:firstLine="720"/>
        <w:jc w:val="both"/>
        <w:rPr>
          <w:rFonts w:ascii="Times New Roman" w:hAnsi="Times New Roman" w:cs="Times New Roman"/>
          <w:color w:val="000000"/>
          <w:sz w:val="24"/>
          <w:szCs w:val="24"/>
        </w:rPr>
      </w:pPr>
    </w:p>
    <w:p w:rsidR="000D3959" w:rsidRDefault="000D3959" w:rsidP="00CE6B0D">
      <w:pPr>
        <w:widowControl w:val="0"/>
        <w:autoSpaceDE w:val="0"/>
        <w:autoSpaceDN w:val="0"/>
        <w:adjustRightInd w:val="0"/>
        <w:spacing w:after="0" w:line="240" w:lineRule="auto"/>
        <w:ind w:firstLine="720"/>
        <w:jc w:val="both"/>
        <w:rPr>
          <w:rFonts w:ascii="Times New Roman" w:hAnsi="Times New Roman" w:cs="Times New Roman"/>
          <w:color w:val="000000"/>
          <w:sz w:val="24"/>
          <w:szCs w:val="24"/>
        </w:rPr>
      </w:pPr>
    </w:p>
    <w:p w:rsidR="000D3959" w:rsidRDefault="000D3959" w:rsidP="00CE6B0D">
      <w:pPr>
        <w:widowControl w:val="0"/>
        <w:autoSpaceDE w:val="0"/>
        <w:autoSpaceDN w:val="0"/>
        <w:adjustRightInd w:val="0"/>
        <w:spacing w:after="0" w:line="240" w:lineRule="auto"/>
        <w:ind w:firstLine="720"/>
        <w:jc w:val="both"/>
        <w:rPr>
          <w:rFonts w:ascii="Times New Roman" w:hAnsi="Times New Roman" w:cs="Times New Roman"/>
          <w:color w:val="000000"/>
          <w:sz w:val="24"/>
          <w:szCs w:val="24"/>
        </w:rPr>
      </w:pPr>
    </w:p>
    <w:tbl>
      <w:tblPr>
        <w:tblW w:w="9369" w:type="dxa"/>
        <w:jc w:val="center"/>
        <w:tblLayout w:type="fixed"/>
        <w:tblLook w:val="01E0"/>
      </w:tblPr>
      <w:tblGrid>
        <w:gridCol w:w="3687"/>
        <w:gridCol w:w="2056"/>
        <w:gridCol w:w="3626"/>
      </w:tblGrid>
      <w:tr w:rsidR="000D3959" w:rsidRPr="00D95787" w:rsidTr="00933BD7">
        <w:trPr>
          <w:jc w:val="center"/>
        </w:trPr>
        <w:tc>
          <w:tcPr>
            <w:tcW w:w="3687" w:type="dxa"/>
          </w:tcPr>
          <w:p w:rsidR="000D3959" w:rsidRPr="00551B12" w:rsidRDefault="000D3959" w:rsidP="00933BD7">
            <w:pPr>
              <w:widowControl w:val="0"/>
              <w:spacing w:after="0" w:line="240" w:lineRule="auto"/>
              <w:jc w:val="center"/>
              <w:rPr>
                <w:rFonts w:ascii="Times New Roman" w:hAnsi="Times New Roman"/>
                <w:b/>
              </w:rPr>
            </w:pPr>
            <w:r w:rsidRPr="00551B12">
              <w:rPr>
                <w:rFonts w:ascii="Times New Roman" w:hAnsi="Times New Roman"/>
                <w:b/>
              </w:rPr>
              <w:t>«Заказчик»</w:t>
            </w:r>
          </w:p>
          <w:p w:rsidR="000D3959" w:rsidRPr="00D95787" w:rsidRDefault="000D3959" w:rsidP="00933BD7">
            <w:pPr>
              <w:widowControl w:val="0"/>
              <w:spacing w:after="0" w:line="240" w:lineRule="auto"/>
              <w:jc w:val="center"/>
              <w:rPr>
                <w:rFonts w:ascii="Times New Roman" w:hAnsi="Times New Roman"/>
              </w:rPr>
            </w:pPr>
            <w:r w:rsidRPr="00D95787">
              <w:rPr>
                <w:rFonts w:ascii="Times New Roman" w:hAnsi="Times New Roman"/>
              </w:rPr>
              <w:t>Глава администрации сельского поселения «село Тлох»</w:t>
            </w:r>
          </w:p>
          <w:p w:rsidR="000D3959" w:rsidRPr="00D95787" w:rsidRDefault="000D3959" w:rsidP="00933BD7">
            <w:pPr>
              <w:widowControl w:val="0"/>
              <w:spacing w:after="0" w:line="240" w:lineRule="auto"/>
              <w:jc w:val="center"/>
              <w:rPr>
                <w:rFonts w:ascii="Times New Roman" w:hAnsi="Times New Roman"/>
              </w:rPr>
            </w:pPr>
          </w:p>
          <w:p w:rsidR="000D3959" w:rsidRPr="00D95787" w:rsidRDefault="000D3959" w:rsidP="00933BD7">
            <w:pPr>
              <w:widowControl w:val="0"/>
              <w:spacing w:after="0" w:line="240" w:lineRule="auto"/>
              <w:jc w:val="center"/>
              <w:rPr>
                <w:rFonts w:ascii="Times New Roman" w:hAnsi="Times New Roman"/>
                <w:color w:val="000000"/>
                <w:spacing w:val="-2"/>
              </w:rPr>
            </w:pPr>
            <w:r w:rsidRPr="00D95787">
              <w:rPr>
                <w:rFonts w:ascii="Times New Roman" w:hAnsi="Times New Roman"/>
                <w:color w:val="000000"/>
                <w:spacing w:val="-2"/>
              </w:rPr>
              <w:t>____________(</w:t>
            </w:r>
            <w:r w:rsidRPr="00D95787">
              <w:rPr>
                <w:rFonts w:ascii="Times New Roman" w:hAnsi="Times New Roman"/>
                <w:spacing w:val="-2"/>
                <w:u w:val="single"/>
              </w:rPr>
              <w:t>Д. И. Сайпулаев</w:t>
            </w:r>
            <w:r w:rsidRPr="00D95787">
              <w:rPr>
                <w:rFonts w:ascii="Times New Roman" w:hAnsi="Times New Roman"/>
                <w:color w:val="000000"/>
                <w:spacing w:val="-2"/>
              </w:rPr>
              <w:t>)</w:t>
            </w:r>
          </w:p>
          <w:p w:rsidR="000D3959" w:rsidRPr="00D95787" w:rsidRDefault="000D3959" w:rsidP="00933BD7">
            <w:pPr>
              <w:widowControl w:val="0"/>
              <w:spacing w:after="0" w:line="240" w:lineRule="auto"/>
              <w:rPr>
                <w:rFonts w:ascii="Times New Roman" w:hAnsi="Times New Roman"/>
                <w:color w:val="000000"/>
                <w:spacing w:val="-2"/>
              </w:rPr>
            </w:pPr>
            <w:r w:rsidRPr="00D95787">
              <w:rPr>
                <w:rFonts w:ascii="Times New Roman" w:hAnsi="Times New Roman"/>
                <w:color w:val="000000"/>
                <w:spacing w:val="-2"/>
              </w:rPr>
              <w:t>м.п.</w:t>
            </w:r>
          </w:p>
        </w:tc>
        <w:tc>
          <w:tcPr>
            <w:tcW w:w="2056" w:type="dxa"/>
          </w:tcPr>
          <w:p w:rsidR="000D3959" w:rsidRPr="00D95787" w:rsidRDefault="000D3959" w:rsidP="00933BD7">
            <w:pPr>
              <w:widowControl w:val="0"/>
              <w:spacing w:after="0" w:line="240" w:lineRule="auto"/>
              <w:rPr>
                <w:rFonts w:ascii="Times New Roman" w:hAnsi="Times New Roman"/>
                <w:color w:val="000000"/>
                <w:spacing w:val="-2"/>
                <w:sz w:val="16"/>
                <w:szCs w:val="16"/>
              </w:rPr>
            </w:pPr>
          </w:p>
        </w:tc>
        <w:tc>
          <w:tcPr>
            <w:tcW w:w="3626" w:type="dxa"/>
          </w:tcPr>
          <w:p w:rsidR="000D3959" w:rsidRPr="00D542B7" w:rsidRDefault="000D3959" w:rsidP="00933BD7">
            <w:pPr>
              <w:widowControl w:val="0"/>
              <w:spacing w:after="0" w:line="240" w:lineRule="auto"/>
              <w:jc w:val="center"/>
              <w:rPr>
                <w:rFonts w:ascii="Times New Roman" w:hAnsi="Times New Roman"/>
                <w:b/>
              </w:rPr>
            </w:pPr>
            <w:r w:rsidRPr="00D542B7">
              <w:rPr>
                <w:rFonts w:ascii="Times New Roman" w:hAnsi="Times New Roman"/>
                <w:b/>
              </w:rPr>
              <w:t>«По</w:t>
            </w:r>
            <w:r>
              <w:rPr>
                <w:rFonts w:ascii="Times New Roman" w:hAnsi="Times New Roman"/>
                <w:b/>
              </w:rPr>
              <w:t>дрядчик</w:t>
            </w:r>
            <w:r w:rsidRPr="00D542B7">
              <w:rPr>
                <w:rFonts w:ascii="Times New Roman" w:hAnsi="Times New Roman"/>
                <w:b/>
              </w:rPr>
              <w:t>»</w:t>
            </w:r>
          </w:p>
          <w:p w:rsidR="000D3959" w:rsidRPr="00AE264E" w:rsidRDefault="000D3959" w:rsidP="00933BD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Генеральный д</w:t>
            </w:r>
            <w:r w:rsidRPr="00AE264E">
              <w:rPr>
                <w:rFonts w:ascii="Times New Roman" w:eastAsia="Times New Roman" w:hAnsi="Times New Roman" w:cs="Times New Roman"/>
                <w:sz w:val="24"/>
                <w:szCs w:val="24"/>
              </w:rPr>
              <w:t>иректор                                       ООО «</w:t>
            </w:r>
            <w:r w:rsidRPr="006E58A5">
              <w:rPr>
                <w:rFonts w:ascii="Times New Roman" w:eastAsia="Calibri" w:hAnsi="Times New Roman" w:cs="Times New Roman"/>
                <w:sz w:val="24"/>
                <w:szCs w:val="24"/>
                <w:lang w:eastAsia="en-US"/>
              </w:rPr>
              <w:t>ДОРСПЕЦСТРОЙ</w:t>
            </w:r>
            <w:r w:rsidRPr="00AE264E">
              <w:rPr>
                <w:rFonts w:ascii="Times New Roman" w:eastAsia="Times New Roman" w:hAnsi="Times New Roman" w:cs="Times New Roman"/>
                <w:sz w:val="24"/>
                <w:szCs w:val="24"/>
              </w:rPr>
              <w:t>»</w:t>
            </w:r>
          </w:p>
          <w:p w:rsidR="000D3959" w:rsidRPr="00AE264E" w:rsidRDefault="000D3959" w:rsidP="00933BD7">
            <w:pPr>
              <w:widowControl w:val="0"/>
              <w:spacing w:after="0" w:line="240" w:lineRule="auto"/>
              <w:jc w:val="center"/>
              <w:rPr>
                <w:rFonts w:ascii="Times New Roman" w:hAnsi="Times New Roman" w:cs="Times New Roman"/>
                <w:sz w:val="24"/>
                <w:szCs w:val="24"/>
              </w:rPr>
            </w:pPr>
            <w:r w:rsidRPr="00AE264E">
              <w:rPr>
                <w:rFonts w:ascii="Times New Roman" w:hAnsi="Times New Roman" w:cs="Times New Roman"/>
                <w:sz w:val="24"/>
                <w:szCs w:val="24"/>
              </w:rPr>
              <w:t>___________ (</w:t>
            </w:r>
            <w:r>
              <w:rPr>
                <w:rFonts w:ascii="Times New Roman" w:eastAsia="Times New Roman" w:hAnsi="Times New Roman" w:cs="Times New Roman"/>
                <w:sz w:val="24"/>
                <w:szCs w:val="24"/>
                <w:u w:val="single"/>
              </w:rPr>
              <w:t>М</w:t>
            </w:r>
            <w:r w:rsidRPr="000F0D31">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М</w:t>
            </w:r>
            <w:r w:rsidRPr="000F0D31">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Чупалаев</w:t>
            </w:r>
            <w:r w:rsidRPr="00AE264E">
              <w:rPr>
                <w:rFonts w:ascii="Times New Roman" w:hAnsi="Times New Roman" w:cs="Times New Roman"/>
                <w:sz w:val="24"/>
                <w:szCs w:val="24"/>
              </w:rPr>
              <w:t>)</w:t>
            </w:r>
          </w:p>
          <w:p w:rsidR="000D3959" w:rsidRPr="00AE264E" w:rsidRDefault="000D3959" w:rsidP="00933BD7">
            <w:pPr>
              <w:widowControl w:val="0"/>
              <w:spacing w:after="0" w:line="240" w:lineRule="auto"/>
              <w:rPr>
                <w:rFonts w:ascii="Times New Roman" w:hAnsi="Times New Roman" w:cs="Times New Roman"/>
              </w:rPr>
            </w:pPr>
            <w:r w:rsidRPr="00AE264E">
              <w:rPr>
                <w:rFonts w:ascii="Times New Roman" w:hAnsi="Times New Roman" w:cs="Times New Roman"/>
                <w:sz w:val="24"/>
                <w:szCs w:val="24"/>
              </w:rPr>
              <w:t>м.п.</w:t>
            </w:r>
          </w:p>
          <w:p w:rsidR="000D3959" w:rsidRPr="00D95787" w:rsidRDefault="000D3959" w:rsidP="00933BD7">
            <w:pPr>
              <w:widowControl w:val="0"/>
              <w:spacing w:after="0" w:line="240" w:lineRule="auto"/>
              <w:rPr>
                <w:rFonts w:ascii="Times New Roman" w:hAnsi="Times New Roman"/>
                <w:color w:val="000000"/>
                <w:spacing w:val="-2"/>
              </w:rPr>
            </w:pPr>
          </w:p>
        </w:tc>
      </w:tr>
    </w:tbl>
    <w:p w:rsidR="003C5A49" w:rsidRDefault="003C5A49" w:rsidP="00CE6B0D">
      <w:pPr>
        <w:widowControl w:val="0"/>
        <w:autoSpaceDE w:val="0"/>
        <w:autoSpaceDN w:val="0"/>
        <w:adjustRightInd w:val="0"/>
        <w:spacing w:after="0" w:line="240" w:lineRule="auto"/>
        <w:ind w:firstLine="720"/>
        <w:jc w:val="both"/>
        <w:rPr>
          <w:rFonts w:ascii="Times New Roman" w:hAnsi="Times New Roman" w:cs="Times New Roman"/>
          <w:color w:val="000000"/>
          <w:sz w:val="24"/>
          <w:szCs w:val="24"/>
        </w:rPr>
      </w:pPr>
    </w:p>
    <w:p w:rsidR="00720ED2" w:rsidRPr="00CE6B0D" w:rsidRDefault="00720ED2" w:rsidP="00CE6B0D">
      <w:pPr>
        <w:widowControl w:val="0"/>
        <w:autoSpaceDE w:val="0"/>
        <w:autoSpaceDN w:val="0"/>
        <w:adjustRightInd w:val="0"/>
        <w:spacing w:after="0" w:line="240" w:lineRule="auto"/>
        <w:ind w:firstLine="720"/>
        <w:jc w:val="both"/>
        <w:rPr>
          <w:rFonts w:ascii="Times New Roman" w:hAnsi="Times New Roman" w:cs="Times New Roman"/>
          <w:color w:val="000000"/>
          <w:sz w:val="24"/>
          <w:szCs w:val="24"/>
        </w:rPr>
      </w:pPr>
    </w:p>
    <w:tbl>
      <w:tblPr>
        <w:tblW w:w="8613" w:type="dxa"/>
        <w:jc w:val="center"/>
        <w:tblLayout w:type="fixed"/>
        <w:tblLook w:val="01E0"/>
      </w:tblPr>
      <w:tblGrid>
        <w:gridCol w:w="2056"/>
        <w:gridCol w:w="6557"/>
      </w:tblGrid>
      <w:tr w:rsidR="000D3959" w:rsidRPr="00D95787" w:rsidTr="00071EB0">
        <w:trPr>
          <w:jc w:val="center"/>
        </w:trPr>
        <w:tc>
          <w:tcPr>
            <w:tcW w:w="2056" w:type="dxa"/>
          </w:tcPr>
          <w:p w:rsidR="000D3959" w:rsidRDefault="000D3959" w:rsidP="00E04488">
            <w:pPr>
              <w:widowControl w:val="0"/>
              <w:spacing w:after="0" w:line="240" w:lineRule="auto"/>
              <w:rPr>
                <w:rFonts w:ascii="Times New Roman" w:hAnsi="Times New Roman"/>
                <w:color w:val="000000"/>
                <w:spacing w:val="-2"/>
                <w:sz w:val="16"/>
                <w:szCs w:val="16"/>
              </w:rPr>
            </w:pPr>
          </w:p>
          <w:p w:rsidR="000D3959" w:rsidRDefault="000D3959" w:rsidP="00E04488">
            <w:pPr>
              <w:widowControl w:val="0"/>
              <w:spacing w:after="0" w:line="240" w:lineRule="auto"/>
              <w:rPr>
                <w:rFonts w:ascii="Times New Roman" w:hAnsi="Times New Roman"/>
                <w:color w:val="000000"/>
                <w:spacing w:val="-2"/>
                <w:sz w:val="16"/>
                <w:szCs w:val="16"/>
              </w:rPr>
            </w:pPr>
          </w:p>
          <w:p w:rsidR="000D3959" w:rsidRPr="00D95787" w:rsidRDefault="000D3959" w:rsidP="00E04488">
            <w:pPr>
              <w:widowControl w:val="0"/>
              <w:spacing w:after="0" w:line="240" w:lineRule="auto"/>
              <w:rPr>
                <w:rFonts w:ascii="Times New Roman" w:hAnsi="Times New Roman"/>
                <w:color w:val="000000"/>
                <w:spacing w:val="-2"/>
                <w:sz w:val="16"/>
                <w:szCs w:val="16"/>
              </w:rPr>
            </w:pPr>
          </w:p>
        </w:tc>
        <w:tc>
          <w:tcPr>
            <w:tcW w:w="6557" w:type="dxa"/>
          </w:tcPr>
          <w:p w:rsidR="000D3959" w:rsidRDefault="000D3959" w:rsidP="00E04488">
            <w:pPr>
              <w:widowControl w:val="0"/>
              <w:spacing w:after="0" w:line="240" w:lineRule="auto"/>
              <w:rPr>
                <w:rFonts w:ascii="Times New Roman" w:hAnsi="Times New Roman"/>
              </w:rPr>
            </w:pPr>
          </w:p>
          <w:p w:rsidR="000D3959" w:rsidRDefault="000D3959" w:rsidP="00E04488">
            <w:pPr>
              <w:widowControl w:val="0"/>
              <w:spacing w:after="0" w:line="240" w:lineRule="auto"/>
              <w:rPr>
                <w:rFonts w:ascii="Times New Roman" w:hAnsi="Times New Roman"/>
              </w:rPr>
            </w:pPr>
          </w:p>
          <w:p w:rsidR="000D3959" w:rsidRDefault="000D3959" w:rsidP="00E04488">
            <w:pPr>
              <w:widowControl w:val="0"/>
              <w:spacing w:after="0" w:line="240" w:lineRule="auto"/>
              <w:rPr>
                <w:rFonts w:ascii="Times New Roman" w:hAnsi="Times New Roman"/>
              </w:rPr>
            </w:pPr>
          </w:p>
          <w:p w:rsidR="000D3959" w:rsidRDefault="000D3959" w:rsidP="00E04488">
            <w:pPr>
              <w:widowControl w:val="0"/>
              <w:spacing w:after="0" w:line="240" w:lineRule="auto"/>
              <w:rPr>
                <w:rFonts w:ascii="Times New Roman" w:hAnsi="Times New Roman"/>
              </w:rPr>
            </w:pPr>
          </w:p>
          <w:p w:rsidR="000D3959" w:rsidRDefault="000D3959" w:rsidP="00E04488">
            <w:pPr>
              <w:widowControl w:val="0"/>
              <w:spacing w:after="0" w:line="240" w:lineRule="auto"/>
              <w:rPr>
                <w:rFonts w:ascii="Times New Roman" w:hAnsi="Times New Roman"/>
              </w:rPr>
            </w:pPr>
          </w:p>
          <w:p w:rsidR="000D3959" w:rsidRDefault="000D3959" w:rsidP="00071EB0">
            <w:pPr>
              <w:widowControl w:val="0"/>
              <w:spacing w:after="0" w:line="240" w:lineRule="auto"/>
              <w:ind w:left="2906"/>
              <w:jc w:val="center"/>
              <w:rPr>
                <w:rFonts w:ascii="Times New Roman" w:hAnsi="Times New Roman" w:cs="Times New Roman"/>
                <w:color w:val="000000"/>
                <w:sz w:val="24"/>
                <w:szCs w:val="24"/>
              </w:rPr>
            </w:pPr>
            <w:r w:rsidRPr="00CE6B0D">
              <w:rPr>
                <w:rFonts w:ascii="Times New Roman" w:hAnsi="Times New Roman" w:cs="Times New Roman"/>
                <w:color w:val="000000"/>
                <w:sz w:val="24"/>
                <w:szCs w:val="24"/>
              </w:rPr>
              <w:t>Приложение №</w:t>
            </w:r>
            <w:r w:rsidRPr="00A632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5</w:t>
            </w:r>
          </w:p>
          <w:p w:rsidR="000D3959" w:rsidRDefault="000D3959" w:rsidP="00071EB0">
            <w:pPr>
              <w:widowControl w:val="0"/>
              <w:spacing w:after="0" w:line="240" w:lineRule="auto"/>
              <w:ind w:left="2906"/>
              <w:jc w:val="center"/>
              <w:rPr>
                <w:rFonts w:ascii="Times New Roman" w:hAnsi="Times New Roman" w:cs="Times New Roman"/>
                <w:color w:val="000000"/>
                <w:sz w:val="24"/>
                <w:szCs w:val="24"/>
              </w:rPr>
            </w:pPr>
            <w:r w:rsidRPr="00CE6B0D">
              <w:rPr>
                <w:rFonts w:ascii="Times New Roman" w:hAnsi="Times New Roman" w:cs="Times New Roman"/>
                <w:color w:val="000000"/>
                <w:sz w:val="24"/>
                <w:szCs w:val="24"/>
              </w:rPr>
              <w:t>к муниципальному конт</w:t>
            </w:r>
            <w:r>
              <w:rPr>
                <w:rFonts w:ascii="Times New Roman" w:hAnsi="Times New Roman" w:cs="Times New Roman"/>
                <w:color w:val="000000"/>
                <w:sz w:val="24"/>
                <w:szCs w:val="24"/>
              </w:rPr>
              <w:t>ракту</w:t>
            </w:r>
          </w:p>
          <w:p w:rsidR="000D3959" w:rsidRPr="00071EB0" w:rsidRDefault="000D3959" w:rsidP="00071EB0">
            <w:pPr>
              <w:widowControl w:val="0"/>
              <w:spacing w:after="0" w:line="240" w:lineRule="auto"/>
              <w:ind w:left="2906"/>
              <w:jc w:val="center"/>
              <w:rPr>
                <w:rFonts w:ascii="Times New Roman" w:hAnsi="Times New Roman" w:cs="Times New Roman"/>
                <w:b/>
                <w:color w:val="000000"/>
                <w:sz w:val="24"/>
                <w:szCs w:val="24"/>
              </w:rPr>
            </w:pPr>
            <w:r w:rsidRPr="00071EB0">
              <w:rPr>
                <w:rFonts w:ascii="Times New Roman" w:hAnsi="Times New Roman" w:cs="Times New Roman"/>
                <w:b/>
                <w:color w:val="000000"/>
                <w:sz w:val="24"/>
                <w:szCs w:val="24"/>
              </w:rPr>
              <w:t xml:space="preserve">№ </w:t>
            </w:r>
            <w:r w:rsidRPr="00071EB0">
              <w:rPr>
                <w:rFonts w:ascii="Times New Roman" w:hAnsi="Times New Roman" w:cs="Times New Roman"/>
                <w:b/>
                <w:color w:val="000000"/>
                <w:sz w:val="24"/>
                <w:szCs w:val="24"/>
                <w:u w:val="single"/>
              </w:rPr>
              <w:t>03-20</w:t>
            </w:r>
            <w:r w:rsidR="00071EB0" w:rsidRPr="00071EB0">
              <w:rPr>
                <w:rFonts w:ascii="Times New Roman" w:hAnsi="Times New Roman" w:cs="Times New Roman"/>
                <w:b/>
                <w:color w:val="000000"/>
                <w:sz w:val="24"/>
                <w:szCs w:val="24"/>
                <w:u w:val="single"/>
              </w:rPr>
              <w:t xml:space="preserve"> от</w:t>
            </w:r>
            <w:r w:rsidRPr="00071EB0">
              <w:rPr>
                <w:rFonts w:ascii="Times New Roman" w:hAnsi="Times New Roman" w:cs="Times New Roman"/>
                <w:b/>
                <w:color w:val="000000"/>
                <w:sz w:val="24"/>
                <w:szCs w:val="24"/>
              </w:rPr>
              <w:t xml:space="preserve"> </w:t>
            </w:r>
            <w:r w:rsidR="00071EB0" w:rsidRPr="00071EB0">
              <w:rPr>
                <w:rFonts w:ascii="Times New Roman" w:hAnsi="Times New Roman" w:cs="Times New Roman"/>
                <w:b/>
                <w:color w:val="000000"/>
                <w:sz w:val="24"/>
                <w:szCs w:val="24"/>
              </w:rPr>
              <w:t>«14» июля 2020г.</w:t>
            </w:r>
          </w:p>
          <w:p w:rsidR="000D3959" w:rsidRPr="00071EB0" w:rsidRDefault="000D3959" w:rsidP="00E04488">
            <w:pPr>
              <w:widowControl w:val="0"/>
              <w:spacing w:after="0" w:line="240" w:lineRule="auto"/>
              <w:rPr>
                <w:rFonts w:ascii="Times New Roman" w:hAnsi="Times New Roman"/>
                <w:b/>
                <w:color w:val="000000"/>
                <w:spacing w:val="-2"/>
              </w:rPr>
            </w:pPr>
          </w:p>
          <w:p w:rsidR="000D3959" w:rsidRDefault="000D3959" w:rsidP="00E04488">
            <w:pPr>
              <w:widowControl w:val="0"/>
              <w:spacing w:after="0" w:line="240" w:lineRule="auto"/>
              <w:rPr>
                <w:rFonts w:ascii="Times New Roman" w:hAnsi="Times New Roman"/>
                <w:color w:val="000000"/>
                <w:spacing w:val="-2"/>
              </w:rPr>
            </w:pPr>
          </w:p>
          <w:p w:rsidR="000D3959" w:rsidRPr="00D95787" w:rsidRDefault="000D3959" w:rsidP="00E04488">
            <w:pPr>
              <w:widowControl w:val="0"/>
              <w:spacing w:after="0" w:line="240" w:lineRule="auto"/>
              <w:rPr>
                <w:rFonts w:ascii="Times New Roman" w:hAnsi="Times New Roman"/>
                <w:color w:val="000000"/>
                <w:spacing w:val="-2"/>
              </w:rPr>
            </w:pPr>
          </w:p>
        </w:tc>
      </w:tr>
    </w:tbl>
    <w:p w:rsidR="00AE33FC" w:rsidRDefault="00AE33FC" w:rsidP="00AE33FC">
      <w:pPr>
        <w:spacing w:after="0" w:line="240" w:lineRule="auto"/>
        <w:jc w:val="center"/>
        <w:rPr>
          <w:rFonts w:ascii="Times New Roman" w:hAnsi="Times New Roman" w:cs="Times New Roman"/>
          <w:b/>
          <w:color w:val="000000" w:themeColor="text1"/>
          <w:sz w:val="24"/>
          <w:szCs w:val="24"/>
        </w:rPr>
      </w:pPr>
      <w:r w:rsidRPr="00AE33FC">
        <w:rPr>
          <w:rFonts w:ascii="Times New Roman" w:hAnsi="Times New Roman" w:cs="Times New Roman"/>
          <w:b/>
          <w:color w:val="000000" w:themeColor="text1"/>
          <w:sz w:val="24"/>
          <w:szCs w:val="24"/>
        </w:rPr>
        <w:t>АКТ СДАЧИ-ПРИЕМКИ ЗАКОНЧЕННОГО СТРОИТЕЛЬСТВОМ (РЕКОНСТРУКЦИЕЙ) ОБЪЕКТА</w:t>
      </w:r>
    </w:p>
    <w:p w:rsidR="000D3959" w:rsidRDefault="000D3959" w:rsidP="00AE33FC">
      <w:pPr>
        <w:spacing w:after="0" w:line="240" w:lineRule="auto"/>
        <w:jc w:val="center"/>
        <w:rPr>
          <w:rFonts w:ascii="Times New Roman" w:hAnsi="Times New Roman" w:cs="Times New Roman"/>
          <w:b/>
          <w:color w:val="000000" w:themeColor="text1"/>
          <w:sz w:val="24"/>
          <w:szCs w:val="24"/>
        </w:rPr>
      </w:pPr>
    </w:p>
    <w:p w:rsidR="000D3959" w:rsidRPr="00CE6B0D" w:rsidRDefault="000D3959" w:rsidP="000D3959">
      <w:pPr>
        <w:widowControl w:val="0"/>
        <w:tabs>
          <w:tab w:val="center" w:pos="4677"/>
          <w:tab w:val="right" w:pos="9355"/>
        </w:tabs>
        <w:autoSpaceDE w:val="0"/>
        <w:autoSpaceDN w:val="0"/>
        <w:adjustRightInd w:val="0"/>
        <w:spacing w:after="0" w:line="240" w:lineRule="auto"/>
        <w:rPr>
          <w:rFonts w:ascii="Times New Roman" w:hAnsi="Times New Roman" w:cs="Times New Roman"/>
          <w:color w:val="000000"/>
          <w:sz w:val="24"/>
          <w:szCs w:val="24"/>
        </w:rPr>
      </w:pPr>
      <w:r w:rsidRPr="0061226E">
        <w:rPr>
          <w:rFonts w:ascii="Times New Roman" w:hAnsi="Times New Roman" w:cs="Times New Roman"/>
          <w:b/>
          <w:color w:val="000000"/>
          <w:sz w:val="24"/>
          <w:szCs w:val="24"/>
        </w:rPr>
        <w:t xml:space="preserve">«____»___________ 2020 года </w:t>
      </w:r>
      <w:r w:rsidRPr="0061226E">
        <w:rPr>
          <w:rFonts w:ascii="Times New Roman" w:hAnsi="Times New Roman" w:cs="Times New Roman"/>
          <w:b/>
          <w:color w:val="000000"/>
          <w:sz w:val="24"/>
          <w:szCs w:val="24"/>
        </w:rPr>
        <w:tab/>
      </w:r>
      <w:r>
        <w:rPr>
          <w:rFonts w:ascii="Times New Roman" w:hAnsi="Times New Roman" w:cs="Times New Roman"/>
          <w:color w:val="000000"/>
          <w:sz w:val="24"/>
          <w:szCs w:val="24"/>
        </w:rPr>
        <w:t xml:space="preserve">                                                   </w:t>
      </w:r>
      <w:r w:rsidRPr="00CE6B0D">
        <w:rPr>
          <w:rFonts w:ascii="Times New Roman" w:hAnsi="Times New Roman" w:cs="Times New Roman"/>
          <w:color w:val="000000"/>
          <w:sz w:val="24"/>
          <w:szCs w:val="24"/>
        </w:rPr>
        <w:t xml:space="preserve"> </w:t>
      </w:r>
      <w:r w:rsidRPr="0061226E">
        <w:rPr>
          <w:rFonts w:ascii="Times New Roman" w:hAnsi="Times New Roman" w:cs="Times New Roman"/>
          <w:b/>
          <w:color w:val="000000"/>
          <w:sz w:val="24"/>
          <w:szCs w:val="24"/>
          <w:u w:val="single"/>
        </w:rPr>
        <w:t>с. Тлох</w:t>
      </w:r>
      <w:r w:rsidRPr="00CE6B0D">
        <w:rPr>
          <w:rFonts w:ascii="Times New Roman" w:hAnsi="Times New Roman" w:cs="Times New Roman"/>
          <w:color w:val="000000"/>
          <w:sz w:val="24"/>
          <w:szCs w:val="24"/>
        </w:rPr>
        <w:t xml:space="preserve"> </w:t>
      </w:r>
    </w:p>
    <w:p w:rsidR="000D3959" w:rsidRPr="00ED3DD9" w:rsidRDefault="000D3959" w:rsidP="000D3959">
      <w:pPr>
        <w:widowControl w:val="0"/>
        <w:tabs>
          <w:tab w:val="center" w:pos="4677"/>
          <w:tab w:val="right" w:pos="9355"/>
        </w:tabs>
        <w:autoSpaceDE w:val="0"/>
        <w:autoSpaceDN w:val="0"/>
        <w:adjustRightInd w:val="0"/>
        <w:spacing w:after="0" w:line="240" w:lineRule="auto"/>
        <w:jc w:val="center"/>
        <w:rPr>
          <w:rFonts w:ascii="Times New Roman" w:hAnsi="Times New Roman" w:cs="Times New Roman"/>
          <w:color w:val="000000"/>
          <w:sz w:val="24"/>
          <w:szCs w:val="24"/>
        </w:rPr>
      </w:pPr>
    </w:p>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bl>
      <w:tblPr>
        <w:tblW w:w="9884" w:type="dxa"/>
        <w:tblLayout w:type="fixed"/>
        <w:tblLook w:val="0000"/>
      </w:tblPr>
      <w:tblGrid>
        <w:gridCol w:w="1008"/>
        <w:gridCol w:w="1620"/>
        <w:gridCol w:w="1260"/>
        <w:gridCol w:w="2340"/>
        <w:gridCol w:w="3656"/>
      </w:tblGrid>
      <w:tr w:rsidR="00AE33FC" w:rsidRPr="00AE33FC" w:rsidTr="00A66715">
        <w:tc>
          <w:tcPr>
            <w:tcW w:w="9884" w:type="dxa"/>
            <w:gridSpan w:val="5"/>
            <w:tcBorders>
              <w:bottom w:val="single" w:sz="4" w:space="0" w:color="000000"/>
            </w:tcBorders>
          </w:tcPr>
          <w:p w:rsidR="00AE33FC" w:rsidRPr="00AE33FC" w:rsidRDefault="000D3959" w:rsidP="000D3959">
            <w:pPr>
              <w:spacing w:after="0" w:line="240" w:lineRule="auto"/>
              <w:jc w:val="center"/>
              <w:rPr>
                <w:rFonts w:ascii="Times New Roman" w:hAnsi="Times New Roman" w:cs="Times New Roman"/>
                <w:color w:val="000000" w:themeColor="text1"/>
                <w:sz w:val="24"/>
                <w:szCs w:val="24"/>
              </w:rPr>
            </w:pPr>
            <w:r w:rsidRPr="003A7E7A">
              <w:rPr>
                <w:rFonts w:ascii="Times New Roman" w:hAnsi="Times New Roman" w:cs="Times New Roman"/>
                <w:b/>
                <w:sz w:val="24"/>
                <w:szCs w:val="24"/>
              </w:rPr>
              <w:t>Администрация сельского поселения «село Тлох»</w:t>
            </w:r>
            <w:r w:rsidRPr="0061226E">
              <w:rPr>
                <w:rFonts w:ascii="Times New Roman" w:hAnsi="Times New Roman" w:cs="Times New Roman"/>
                <w:color w:val="000000"/>
                <w:sz w:val="24"/>
                <w:szCs w:val="24"/>
              </w:rPr>
              <w:t>,</w:t>
            </w:r>
          </w:p>
        </w:tc>
      </w:tr>
      <w:tr w:rsidR="00AE33FC" w:rsidRPr="00AE33FC" w:rsidTr="00A66715">
        <w:tc>
          <w:tcPr>
            <w:tcW w:w="9884" w:type="dxa"/>
            <w:gridSpan w:val="5"/>
            <w:tcBorders>
              <w:top w:val="single" w:sz="4" w:space="0" w:color="000000"/>
            </w:tcBorders>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(наименование государственного органа (органа местного самоуправления); наименование бюджетного, автономного учреждения, государственного (муниципального) унитарного предприятия)</w:t>
            </w:r>
          </w:p>
        </w:tc>
      </w:tr>
      <w:tr w:rsidR="00AE33FC" w:rsidRPr="00AE33FC" w:rsidTr="00A66715">
        <w:tc>
          <w:tcPr>
            <w:tcW w:w="9884" w:type="dxa"/>
            <w:gridSpan w:val="5"/>
            <w:tcBorders>
              <w:top w:val="nil"/>
              <w:left w:val="nil"/>
              <w:bottom w:val="nil"/>
              <w:right w:val="nil"/>
            </w:tcBorders>
          </w:tcPr>
          <w:p w:rsidR="00AE33FC" w:rsidRPr="00AE33FC" w:rsidRDefault="00AE33FC" w:rsidP="00AE33FC">
            <w:pPr>
              <w:spacing w:after="0" w:line="240" w:lineRule="auto"/>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 xml:space="preserve">именуемый в дальнейшем «Заказчик», </w:t>
            </w:r>
          </w:p>
        </w:tc>
      </w:tr>
      <w:tr w:rsidR="000D3959" w:rsidRPr="00AE33FC" w:rsidTr="00A66715">
        <w:tc>
          <w:tcPr>
            <w:tcW w:w="1008" w:type="dxa"/>
            <w:tcBorders>
              <w:top w:val="nil"/>
              <w:left w:val="nil"/>
              <w:bottom w:val="nil"/>
              <w:right w:val="nil"/>
            </w:tcBorders>
          </w:tcPr>
          <w:p w:rsidR="000D3959" w:rsidRPr="00AE33FC" w:rsidRDefault="000D3959" w:rsidP="00AE33FC">
            <w:pPr>
              <w:spacing w:after="0" w:line="240" w:lineRule="auto"/>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в лице</w:t>
            </w:r>
          </w:p>
        </w:tc>
        <w:tc>
          <w:tcPr>
            <w:tcW w:w="8876" w:type="dxa"/>
            <w:gridSpan w:val="4"/>
            <w:tcBorders>
              <w:top w:val="nil"/>
              <w:left w:val="nil"/>
              <w:bottom w:val="single" w:sz="4" w:space="0" w:color="auto"/>
              <w:right w:val="nil"/>
            </w:tcBorders>
          </w:tcPr>
          <w:p w:rsidR="000D3959" w:rsidRPr="00ED3DD9" w:rsidRDefault="000D3959" w:rsidP="000D3959">
            <w:pPr>
              <w:widowControl w:val="0"/>
              <w:autoSpaceDE w:val="0"/>
              <w:autoSpaceDN w:val="0"/>
              <w:adjustRightInd w:val="0"/>
              <w:spacing w:after="0" w:line="240" w:lineRule="auto"/>
              <w:jc w:val="center"/>
              <w:rPr>
                <w:rFonts w:ascii="Times New Roman" w:hAnsi="Times New Roman" w:cs="Times New Roman"/>
                <w:sz w:val="24"/>
                <w:szCs w:val="24"/>
              </w:rPr>
            </w:pPr>
            <w:r w:rsidRPr="003A7E7A">
              <w:rPr>
                <w:rFonts w:ascii="Times New Roman" w:hAnsi="Times New Roman" w:cs="Times New Roman"/>
                <w:sz w:val="24"/>
                <w:szCs w:val="24"/>
              </w:rPr>
              <w:t xml:space="preserve">Главы администрации </w:t>
            </w:r>
            <w:r w:rsidRPr="003A7E7A">
              <w:rPr>
                <w:rFonts w:ascii="Times New Roman" w:hAnsi="Times New Roman" w:cs="Times New Roman"/>
                <w:b/>
                <w:sz w:val="24"/>
                <w:szCs w:val="24"/>
              </w:rPr>
              <w:t>Сайпулаева Дибирмагомеда Исаевича</w:t>
            </w:r>
            <w:r w:rsidRPr="0061226E">
              <w:rPr>
                <w:rFonts w:ascii="Times New Roman" w:hAnsi="Times New Roman" w:cs="Times New Roman"/>
                <w:color w:val="000000"/>
                <w:sz w:val="24"/>
                <w:szCs w:val="24"/>
              </w:rPr>
              <w:t>,</w:t>
            </w:r>
          </w:p>
        </w:tc>
      </w:tr>
      <w:tr w:rsidR="000D3959" w:rsidRPr="00AE33FC" w:rsidTr="00A66715">
        <w:tc>
          <w:tcPr>
            <w:tcW w:w="1008" w:type="dxa"/>
            <w:tcBorders>
              <w:top w:val="nil"/>
              <w:left w:val="nil"/>
              <w:bottom w:val="nil"/>
              <w:right w:val="nil"/>
            </w:tcBorders>
          </w:tcPr>
          <w:p w:rsidR="000D3959" w:rsidRPr="00AE33FC" w:rsidRDefault="000D3959" w:rsidP="00AE33FC">
            <w:pPr>
              <w:spacing w:after="0" w:line="240" w:lineRule="auto"/>
              <w:jc w:val="both"/>
              <w:rPr>
                <w:rFonts w:ascii="Times New Roman" w:hAnsi="Times New Roman" w:cs="Times New Roman"/>
                <w:color w:val="000000" w:themeColor="text1"/>
                <w:sz w:val="24"/>
                <w:szCs w:val="24"/>
              </w:rPr>
            </w:pPr>
          </w:p>
        </w:tc>
        <w:tc>
          <w:tcPr>
            <w:tcW w:w="8876" w:type="dxa"/>
            <w:gridSpan w:val="4"/>
            <w:tcBorders>
              <w:top w:val="nil"/>
              <w:left w:val="nil"/>
              <w:bottom w:val="nil"/>
              <w:right w:val="nil"/>
            </w:tcBorders>
          </w:tcPr>
          <w:p w:rsidR="000D3959" w:rsidRPr="00AE33FC" w:rsidRDefault="000D3959"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(наименование должности, фамилия, имя, отчество (последнее – при наличии)</w:t>
            </w:r>
          </w:p>
        </w:tc>
      </w:tr>
      <w:tr w:rsidR="000D3959" w:rsidRPr="00AE33FC" w:rsidTr="00A66715">
        <w:tc>
          <w:tcPr>
            <w:tcW w:w="3888" w:type="dxa"/>
            <w:gridSpan w:val="3"/>
            <w:tcBorders>
              <w:top w:val="nil"/>
              <w:left w:val="nil"/>
              <w:bottom w:val="nil"/>
              <w:right w:val="nil"/>
            </w:tcBorders>
          </w:tcPr>
          <w:p w:rsidR="000D3959" w:rsidRPr="00AE33FC" w:rsidRDefault="000D3959" w:rsidP="00AE33FC">
            <w:pPr>
              <w:spacing w:after="0" w:line="240" w:lineRule="auto"/>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действующего на основании</w:t>
            </w:r>
          </w:p>
        </w:tc>
        <w:tc>
          <w:tcPr>
            <w:tcW w:w="5996" w:type="dxa"/>
            <w:gridSpan w:val="2"/>
            <w:tcBorders>
              <w:top w:val="nil"/>
              <w:left w:val="nil"/>
              <w:bottom w:val="single" w:sz="4" w:space="0" w:color="auto"/>
              <w:right w:val="nil"/>
            </w:tcBorders>
          </w:tcPr>
          <w:p w:rsidR="000D3959" w:rsidRPr="00AE33FC" w:rsidRDefault="000D3959" w:rsidP="000D395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Устава</w:t>
            </w:r>
            <w:r w:rsidRPr="00AE33FC">
              <w:rPr>
                <w:rFonts w:ascii="Times New Roman" w:hAnsi="Times New Roman" w:cs="Times New Roman"/>
                <w:color w:val="000000" w:themeColor="text1"/>
                <w:sz w:val="24"/>
                <w:szCs w:val="24"/>
              </w:rPr>
              <w:t>,</w:t>
            </w:r>
          </w:p>
        </w:tc>
      </w:tr>
      <w:tr w:rsidR="000D3959" w:rsidRPr="00AE33FC" w:rsidTr="00A66715">
        <w:tc>
          <w:tcPr>
            <w:tcW w:w="3888" w:type="dxa"/>
            <w:gridSpan w:val="3"/>
            <w:tcBorders>
              <w:top w:val="nil"/>
              <w:left w:val="nil"/>
              <w:bottom w:val="nil"/>
              <w:right w:val="nil"/>
            </w:tcBorders>
          </w:tcPr>
          <w:p w:rsidR="000D3959" w:rsidRPr="00AE33FC" w:rsidRDefault="000D3959" w:rsidP="00AE33FC">
            <w:pPr>
              <w:spacing w:after="0" w:line="240" w:lineRule="auto"/>
              <w:jc w:val="both"/>
              <w:rPr>
                <w:rFonts w:ascii="Times New Roman" w:hAnsi="Times New Roman" w:cs="Times New Roman"/>
                <w:color w:val="000000" w:themeColor="text1"/>
                <w:sz w:val="24"/>
                <w:szCs w:val="24"/>
              </w:rPr>
            </w:pPr>
          </w:p>
        </w:tc>
        <w:tc>
          <w:tcPr>
            <w:tcW w:w="5996" w:type="dxa"/>
            <w:gridSpan w:val="2"/>
            <w:tcBorders>
              <w:top w:val="nil"/>
              <w:left w:val="nil"/>
              <w:bottom w:val="nil"/>
              <w:right w:val="nil"/>
            </w:tcBorders>
          </w:tcPr>
          <w:p w:rsidR="000D3959" w:rsidRPr="00AE33FC" w:rsidRDefault="000D3959"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(положение, устав, доверенность – указать нужное)</w:t>
            </w:r>
          </w:p>
        </w:tc>
      </w:tr>
      <w:tr w:rsidR="000D3959" w:rsidRPr="00AE33FC" w:rsidTr="00A66715">
        <w:tc>
          <w:tcPr>
            <w:tcW w:w="2628" w:type="dxa"/>
            <w:gridSpan w:val="2"/>
            <w:tcBorders>
              <w:top w:val="nil"/>
              <w:left w:val="nil"/>
              <w:bottom w:val="nil"/>
              <w:right w:val="nil"/>
            </w:tcBorders>
          </w:tcPr>
          <w:p w:rsidR="000D3959" w:rsidRPr="00AE33FC" w:rsidRDefault="000D3959" w:rsidP="00AE33FC">
            <w:pPr>
              <w:spacing w:after="0" w:line="240" w:lineRule="auto"/>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с одной стороны, и</w:t>
            </w:r>
          </w:p>
        </w:tc>
        <w:tc>
          <w:tcPr>
            <w:tcW w:w="7256" w:type="dxa"/>
            <w:gridSpan w:val="3"/>
            <w:tcBorders>
              <w:top w:val="nil"/>
              <w:left w:val="nil"/>
              <w:bottom w:val="single" w:sz="4" w:space="0" w:color="auto"/>
              <w:right w:val="nil"/>
            </w:tcBorders>
          </w:tcPr>
          <w:p w:rsidR="000D3959" w:rsidRPr="00AE33FC" w:rsidRDefault="000D3959" w:rsidP="000D3959">
            <w:pPr>
              <w:spacing w:after="0" w:line="240" w:lineRule="auto"/>
              <w:jc w:val="center"/>
              <w:rPr>
                <w:rFonts w:ascii="Times New Roman" w:hAnsi="Times New Roman" w:cs="Times New Roman"/>
                <w:color w:val="000000" w:themeColor="text1"/>
                <w:sz w:val="24"/>
                <w:szCs w:val="24"/>
              </w:rPr>
            </w:pPr>
            <w:r w:rsidRPr="0061226E">
              <w:rPr>
                <w:rFonts w:ascii="Times New Roman" w:hAnsi="Times New Roman" w:cs="Times New Roman"/>
                <w:sz w:val="24"/>
                <w:szCs w:val="24"/>
              </w:rPr>
              <w:t>ОБЩЕСТВО С ОГРАНИЧЕННОЙ ОТВЕТСТВЕННОСТЬЮ "</w:t>
            </w:r>
            <w:r>
              <w:rPr>
                <w:rFonts w:ascii="Times New Roman" w:hAnsi="Times New Roman" w:cs="Times New Roman"/>
                <w:sz w:val="24"/>
                <w:szCs w:val="24"/>
              </w:rPr>
              <w:t>ДОРСПЕЦСТРОЙ</w:t>
            </w:r>
            <w:r w:rsidRPr="0061226E">
              <w:rPr>
                <w:rFonts w:ascii="Times New Roman" w:hAnsi="Times New Roman" w:cs="Times New Roman"/>
                <w:sz w:val="24"/>
                <w:szCs w:val="24"/>
              </w:rPr>
              <w:t>"</w:t>
            </w:r>
          </w:p>
        </w:tc>
      </w:tr>
      <w:tr w:rsidR="000D3959" w:rsidRPr="00AE33FC" w:rsidTr="00A66715">
        <w:tc>
          <w:tcPr>
            <w:tcW w:w="2628" w:type="dxa"/>
            <w:gridSpan w:val="2"/>
            <w:tcBorders>
              <w:top w:val="nil"/>
              <w:left w:val="nil"/>
              <w:right w:val="nil"/>
            </w:tcBorders>
          </w:tcPr>
          <w:p w:rsidR="000D3959" w:rsidRPr="00AE33FC" w:rsidRDefault="000D3959" w:rsidP="00AE33FC">
            <w:pPr>
              <w:spacing w:after="0" w:line="240" w:lineRule="auto"/>
              <w:jc w:val="both"/>
              <w:rPr>
                <w:rFonts w:ascii="Times New Roman" w:hAnsi="Times New Roman" w:cs="Times New Roman"/>
                <w:color w:val="000000" w:themeColor="text1"/>
                <w:sz w:val="24"/>
                <w:szCs w:val="24"/>
              </w:rPr>
            </w:pPr>
          </w:p>
        </w:tc>
        <w:tc>
          <w:tcPr>
            <w:tcW w:w="7256" w:type="dxa"/>
            <w:gridSpan w:val="3"/>
            <w:tcBorders>
              <w:top w:val="nil"/>
              <w:left w:val="nil"/>
              <w:right w:val="nil"/>
            </w:tcBorders>
          </w:tcPr>
          <w:p w:rsidR="000D3959" w:rsidRPr="00AE33FC" w:rsidRDefault="000D3959"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 xml:space="preserve">(полное наименование юридического лица – в случае заключения Контракта </w:t>
            </w:r>
          </w:p>
        </w:tc>
      </w:tr>
      <w:tr w:rsidR="000D3959" w:rsidRPr="00AE33FC" w:rsidTr="00A66715">
        <w:tc>
          <w:tcPr>
            <w:tcW w:w="6228" w:type="dxa"/>
            <w:gridSpan w:val="4"/>
            <w:tcBorders>
              <w:top w:val="nil"/>
              <w:left w:val="nil"/>
              <w:bottom w:val="nil"/>
              <w:right w:val="nil"/>
            </w:tcBorders>
          </w:tcPr>
          <w:p w:rsidR="000D3959" w:rsidRPr="00AE33FC" w:rsidRDefault="000D3959" w:rsidP="00AE33FC">
            <w:pPr>
              <w:spacing w:after="0" w:line="240" w:lineRule="auto"/>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 xml:space="preserve">именуемый в дальнейшем «Подрядчик», в лице </w:t>
            </w:r>
          </w:p>
        </w:tc>
        <w:tc>
          <w:tcPr>
            <w:tcW w:w="3656" w:type="dxa"/>
            <w:tcBorders>
              <w:top w:val="nil"/>
              <w:left w:val="nil"/>
              <w:bottom w:val="single" w:sz="4" w:space="0" w:color="auto"/>
              <w:right w:val="nil"/>
            </w:tcBorders>
          </w:tcPr>
          <w:p w:rsidR="000D3959" w:rsidRPr="00CE6B0D" w:rsidRDefault="000D3959" w:rsidP="00933BD7">
            <w:pPr>
              <w:widowControl w:val="0"/>
              <w:tabs>
                <w:tab w:val="left" w:pos="1005"/>
                <w:tab w:val="right" w:pos="4104"/>
              </w:tabs>
              <w:autoSpaceDE w:val="0"/>
              <w:autoSpaceDN w:val="0"/>
              <w:adjustRightInd w:val="0"/>
              <w:spacing w:after="0" w:line="240" w:lineRule="auto"/>
              <w:rPr>
                <w:rFonts w:ascii="Times New Roman" w:hAnsi="Times New Roman" w:cs="Times New Roman"/>
                <w:sz w:val="24"/>
                <w:szCs w:val="24"/>
              </w:rPr>
            </w:pPr>
            <w:r w:rsidRPr="003A7E7A">
              <w:rPr>
                <w:rFonts w:ascii="Times New Roman" w:hAnsi="Times New Roman" w:cs="Times New Roman"/>
                <w:sz w:val="24"/>
                <w:szCs w:val="24"/>
              </w:rPr>
              <w:t>Генерального директора</w:t>
            </w:r>
          </w:p>
        </w:tc>
      </w:tr>
      <w:tr w:rsidR="000D3959" w:rsidRPr="00AE33FC" w:rsidTr="00A66715">
        <w:tc>
          <w:tcPr>
            <w:tcW w:w="6228" w:type="dxa"/>
            <w:gridSpan w:val="4"/>
            <w:tcBorders>
              <w:top w:val="nil"/>
              <w:left w:val="nil"/>
              <w:bottom w:val="nil"/>
              <w:right w:val="nil"/>
            </w:tcBorders>
          </w:tcPr>
          <w:p w:rsidR="000D3959" w:rsidRPr="00AE33FC" w:rsidRDefault="000D3959" w:rsidP="00AE33FC">
            <w:pPr>
              <w:spacing w:after="0" w:line="240" w:lineRule="auto"/>
              <w:jc w:val="both"/>
              <w:rPr>
                <w:rFonts w:ascii="Times New Roman" w:hAnsi="Times New Roman" w:cs="Times New Roman"/>
                <w:color w:val="000000" w:themeColor="text1"/>
                <w:sz w:val="24"/>
                <w:szCs w:val="24"/>
              </w:rPr>
            </w:pPr>
          </w:p>
        </w:tc>
        <w:tc>
          <w:tcPr>
            <w:tcW w:w="3656" w:type="dxa"/>
            <w:tcBorders>
              <w:top w:val="nil"/>
              <w:left w:val="nil"/>
              <w:bottom w:val="nil"/>
              <w:right w:val="nil"/>
            </w:tcBorders>
          </w:tcPr>
          <w:p w:rsidR="000D3959" w:rsidRPr="00AE33FC" w:rsidRDefault="000D3959"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(наименование должности,</w:t>
            </w:r>
          </w:p>
        </w:tc>
      </w:tr>
      <w:tr w:rsidR="000D3959" w:rsidRPr="00AE33FC" w:rsidTr="00A66715">
        <w:tc>
          <w:tcPr>
            <w:tcW w:w="9884" w:type="dxa"/>
            <w:gridSpan w:val="5"/>
            <w:tcBorders>
              <w:bottom w:val="single" w:sz="4" w:space="0" w:color="000000"/>
            </w:tcBorders>
          </w:tcPr>
          <w:p w:rsidR="000D3959" w:rsidRPr="00AE33FC" w:rsidRDefault="000D3959" w:rsidP="000D395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sz w:val="24"/>
                <w:szCs w:val="24"/>
              </w:rPr>
              <w:lastRenderedPageBreak/>
              <w:t>Чупалаева Магомеда Мусаевича</w:t>
            </w:r>
            <w:r w:rsidRPr="00AE33FC">
              <w:rPr>
                <w:rFonts w:ascii="Times New Roman" w:hAnsi="Times New Roman" w:cs="Times New Roman"/>
                <w:color w:val="000000" w:themeColor="text1"/>
                <w:sz w:val="24"/>
                <w:szCs w:val="24"/>
              </w:rPr>
              <w:t>,</w:t>
            </w:r>
          </w:p>
        </w:tc>
      </w:tr>
      <w:tr w:rsidR="000D3959" w:rsidRPr="00AE33FC" w:rsidTr="00A66715">
        <w:tc>
          <w:tcPr>
            <w:tcW w:w="9884" w:type="dxa"/>
            <w:gridSpan w:val="5"/>
            <w:tcBorders>
              <w:top w:val="single" w:sz="4" w:space="0" w:color="000000"/>
            </w:tcBorders>
          </w:tcPr>
          <w:p w:rsidR="000D3959" w:rsidRPr="00AE33FC" w:rsidRDefault="000D3959"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фамилия, имя и отчество (последнее – при наличии)</w:t>
            </w:r>
          </w:p>
        </w:tc>
      </w:tr>
      <w:tr w:rsidR="000D3959" w:rsidRPr="00AE33FC" w:rsidTr="00A66715">
        <w:tc>
          <w:tcPr>
            <w:tcW w:w="3888" w:type="dxa"/>
            <w:gridSpan w:val="3"/>
            <w:tcBorders>
              <w:top w:val="nil"/>
              <w:left w:val="nil"/>
              <w:bottom w:val="nil"/>
              <w:right w:val="nil"/>
            </w:tcBorders>
          </w:tcPr>
          <w:p w:rsidR="000D3959" w:rsidRPr="00AE33FC" w:rsidRDefault="000D3959" w:rsidP="00AE33FC">
            <w:pPr>
              <w:spacing w:after="0" w:line="240" w:lineRule="auto"/>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действующего на основании</w:t>
            </w:r>
          </w:p>
        </w:tc>
        <w:tc>
          <w:tcPr>
            <w:tcW w:w="5996" w:type="dxa"/>
            <w:gridSpan w:val="2"/>
            <w:tcBorders>
              <w:top w:val="nil"/>
              <w:left w:val="nil"/>
              <w:bottom w:val="single" w:sz="4" w:space="0" w:color="auto"/>
              <w:right w:val="nil"/>
            </w:tcBorders>
          </w:tcPr>
          <w:p w:rsidR="000D3959" w:rsidRPr="00AE33FC" w:rsidRDefault="000D3959" w:rsidP="000D395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Устава</w:t>
            </w:r>
            <w:r w:rsidRPr="00AE33FC">
              <w:rPr>
                <w:rFonts w:ascii="Times New Roman" w:hAnsi="Times New Roman" w:cs="Times New Roman"/>
                <w:color w:val="000000" w:themeColor="text1"/>
                <w:sz w:val="24"/>
                <w:szCs w:val="24"/>
              </w:rPr>
              <w:t>,</w:t>
            </w:r>
          </w:p>
        </w:tc>
      </w:tr>
      <w:tr w:rsidR="000D3959" w:rsidRPr="00AE33FC" w:rsidTr="00A66715">
        <w:tc>
          <w:tcPr>
            <w:tcW w:w="3888" w:type="dxa"/>
            <w:gridSpan w:val="3"/>
            <w:tcBorders>
              <w:top w:val="nil"/>
              <w:left w:val="nil"/>
              <w:bottom w:val="nil"/>
              <w:right w:val="nil"/>
            </w:tcBorders>
          </w:tcPr>
          <w:p w:rsidR="000D3959" w:rsidRPr="00AE33FC" w:rsidRDefault="000D3959" w:rsidP="00AE33FC">
            <w:pPr>
              <w:spacing w:after="0" w:line="240" w:lineRule="auto"/>
              <w:jc w:val="both"/>
              <w:rPr>
                <w:rFonts w:ascii="Times New Roman" w:hAnsi="Times New Roman" w:cs="Times New Roman"/>
                <w:color w:val="000000" w:themeColor="text1"/>
                <w:sz w:val="24"/>
                <w:szCs w:val="24"/>
              </w:rPr>
            </w:pPr>
          </w:p>
        </w:tc>
        <w:tc>
          <w:tcPr>
            <w:tcW w:w="5996" w:type="dxa"/>
            <w:gridSpan w:val="2"/>
            <w:tcBorders>
              <w:top w:val="nil"/>
              <w:left w:val="nil"/>
              <w:bottom w:val="nil"/>
              <w:right w:val="nil"/>
            </w:tcBorders>
          </w:tcPr>
          <w:p w:rsidR="000D3959" w:rsidRPr="00AE33FC" w:rsidRDefault="000D3959"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(устав, доверенность, свидетельство о государственной регистрации физического лица в качестве индивидуального предпринимателя – указать нужное)</w:t>
            </w:r>
          </w:p>
        </w:tc>
      </w:tr>
    </w:tbl>
    <w:p w:rsidR="00AE33FC" w:rsidRPr="00AE33FC" w:rsidRDefault="00AE33FC" w:rsidP="00AE33FC">
      <w:pPr>
        <w:spacing w:after="0" w:line="240" w:lineRule="auto"/>
        <w:jc w:val="both"/>
        <w:rPr>
          <w:rFonts w:ascii="Times New Roman" w:hAnsi="Times New Roman" w:cs="Times New Roman"/>
          <w:color w:val="000000" w:themeColor="text1"/>
          <w:sz w:val="24"/>
          <w:szCs w:val="24"/>
        </w:rPr>
      </w:pPr>
    </w:p>
    <w:p w:rsidR="00AE33FC" w:rsidRDefault="00AE33FC" w:rsidP="00AE33FC">
      <w:pPr>
        <w:numPr>
          <w:ilvl w:val="0"/>
          <w:numId w:val="7"/>
        </w:numPr>
        <w:spacing w:after="0" w:line="240" w:lineRule="auto"/>
        <w:ind w:left="0" w:firstLine="0"/>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 xml:space="preserve">В соответствии с Контрактом Подрядчик построил и передал, а Заказчик принял законченный строительством (реконструкцией) Объект: </w:t>
      </w:r>
    </w:p>
    <w:p w:rsidR="000D3959" w:rsidRPr="00AE33FC" w:rsidRDefault="000D3959" w:rsidP="00AE33FC">
      <w:pPr>
        <w:numPr>
          <w:ilvl w:val="0"/>
          <w:numId w:val="7"/>
        </w:numPr>
        <w:spacing w:after="0" w:line="240" w:lineRule="auto"/>
        <w:ind w:left="0" w:firstLine="0"/>
        <w:jc w:val="both"/>
        <w:rPr>
          <w:rFonts w:ascii="Times New Roman" w:hAnsi="Times New Roman" w:cs="Times New Roman"/>
          <w:color w:val="000000" w:themeColor="text1"/>
          <w:sz w:val="24"/>
          <w:szCs w:val="24"/>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648"/>
      </w:tblGrid>
      <w:tr w:rsidR="00AE33FC" w:rsidRPr="00AE33FC" w:rsidTr="00A66715">
        <w:tc>
          <w:tcPr>
            <w:tcW w:w="9648" w:type="dxa"/>
            <w:tcBorders>
              <w:top w:val="nil"/>
              <w:left w:val="nil"/>
              <w:right w:val="nil"/>
            </w:tcBorders>
          </w:tcPr>
          <w:p w:rsidR="00AE33FC" w:rsidRPr="00AE33FC" w:rsidRDefault="00DD53DB" w:rsidP="000D3959">
            <w:pPr>
              <w:jc w:val="center"/>
              <w:rPr>
                <w:rFonts w:ascii="Times New Roman" w:hAnsi="Times New Roman" w:cs="Times New Roman"/>
                <w:color w:val="000000" w:themeColor="text1"/>
                <w:sz w:val="24"/>
                <w:szCs w:val="24"/>
              </w:rPr>
            </w:pPr>
            <w:r w:rsidRPr="00675F0A">
              <w:rPr>
                <w:rFonts w:ascii="Times New Roman" w:hAnsi="Times New Roman" w:cs="Times New Roman"/>
                <w:sz w:val="24"/>
                <w:szCs w:val="24"/>
              </w:rPr>
              <w:t>Ремонт ул. Солнечная в с. Тлох</w:t>
            </w:r>
          </w:p>
        </w:tc>
      </w:tr>
      <w:tr w:rsidR="00AE33FC" w:rsidRPr="00AE33FC" w:rsidTr="00A66715">
        <w:tc>
          <w:tcPr>
            <w:tcW w:w="9648" w:type="dxa"/>
            <w:tcBorders>
              <w:left w:val="nil"/>
              <w:bottom w:val="nil"/>
              <w:right w:val="nil"/>
            </w:tcBorders>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(Наименование Объекта – указать в соответствии с утвержденной проектной документацией)</w:t>
            </w:r>
          </w:p>
        </w:tc>
      </w:tr>
      <w:tr w:rsidR="00AE33FC" w:rsidRPr="00AE33FC" w:rsidTr="00A66715">
        <w:tc>
          <w:tcPr>
            <w:tcW w:w="9648" w:type="dxa"/>
            <w:tcBorders>
              <w:top w:val="nil"/>
              <w:left w:val="nil"/>
              <w:right w:val="nil"/>
            </w:tcBorders>
          </w:tcPr>
          <w:p w:rsidR="00AE33FC" w:rsidRPr="00AE33FC" w:rsidRDefault="000D3959" w:rsidP="000D3959">
            <w:pPr>
              <w:spacing w:after="0" w:line="240" w:lineRule="auto"/>
              <w:jc w:val="center"/>
              <w:rPr>
                <w:rFonts w:ascii="Times New Roman" w:hAnsi="Times New Roman" w:cs="Times New Roman"/>
                <w:color w:val="000000" w:themeColor="text1"/>
                <w:sz w:val="24"/>
                <w:szCs w:val="24"/>
              </w:rPr>
            </w:pPr>
            <w:r w:rsidRPr="000072ED">
              <w:rPr>
                <w:rFonts w:ascii="Times New Roman" w:hAnsi="Times New Roman" w:cs="Times New Roman"/>
                <w:sz w:val="24"/>
                <w:szCs w:val="24"/>
                <w:shd w:val="clear" w:color="auto" w:fill="FFFFFF"/>
              </w:rPr>
              <w:t>368978, </w:t>
            </w:r>
            <w:r>
              <w:rPr>
                <w:rFonts w:ascii="Times New Roman" w:hAnsi="Times New Roman" w:cs="Times New Roman"/>
                <w:sz w:val="24"/>
                <w:szCs w:val="24"/>
                <w:shd w:val="clear" w:color="auto" w:fill="FFFFFF"/>
              </w:rPr>
              <w:t>Р</w:t>
            </w:r>
            <w:r w:rsidRPr="000072ED">
              <w:rPr>
                <w:rFonts w:ascii="Times New Roman" w:hAnsi="Times New Roman" w:cs="Times New Roman"/>
                <w:sz w:val="24"/>
                <w:szCs w:val="24"/>
                <w:shd w:val="clear" w:color="auto" w:fill="FFFFFF"/>
              </w:rPr>
              <w:t>еспублика Дагестан, Ботлихский район, село Тлох,</w:t>
            </w:r>
            <w:r w:rsidRPr="000072ED">
              <w:rPr>
                <w:rFonts w:ascii="Times New Roman" w:hAnsi="Times New Roman" w:cs="Times New Roman"/>
                <w:bCs/>
                <w:sz w:val="24"/>
                <w:szCs w:val="24"/>
              </w:rPr>
              <w:t xml:space="preserve"> улиц</w:t>
            </w:r>
            <w:r>
              <w:rPr>
                <w:rFonts w:ascii="Times New Roman" w:hAnsi="Times New Roman" w:cs="Times New Roman"/>
                <w:bCs/>
                <w:sz w:val="24"/>
                <w:szCs w:val="24"/>
              </w:rPr>
              <w:t>а</w:t>
            </w:r>
            <w:r w:rsidRPr="000072ED">
              <w:rPr>
                <w:rFonts w:ascii="Times New Roman" w:hAnsi="Times New Roman" w:cs="Times New Roman"/>
                <w:bCs/>
                <w:sz w:val="24"/>
                <w:szCs w:val="24"/>
              </w:rPr>
              <w:t xml:space="preserve"> </w:t>
            </w:r>
            <w:r w:rsidRPr="00675F0A">
              <w:rPr>
                <w:rFonts w:ascii="Times New Roman" w:hAnsi="Times New Roman" w:cs="Times New Roman"/>
                <w:sz w:val="24"/>
                <w:szCs w:val="24"/>
              </w:rPr>
              <w:t>Солнечная</w:t>
            </w:r>
          </w:p>
        </w:tc>
      </w:tr>
      <w:tr w:rsidR="00AE33FC" w:rsidRPr="00AE33FC" w:rsidTr="00A66715">
        <w:tc>
          <w:tcPr>
            <w:tcW w:w="9648" w:type="dxa"/>
            <w:tcBorders>
              <w:left w:val="nil"/>
              <w:bottom w:val="nil"/>
              <w:right w:val="nil"/>
            </w:tcBorders>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(Место нахождения объекта – указать адрес, присвоенный Объекту; адрес земельного участка, на котором размещается Объект)</w:t>
            </w:r>
          </w:p>
        </w:tc>
      </w:tr>
      <w:tr w:rsidR="00AE33FC" w:rsidRPr="00AE33FC" w:rsidTr="00A66715">
        <w:tc>
          <w:tcPr>
            <w:tcW w:w="9648" w:type="dxa"/>
            <w:tcBorders>
              <w:left w:val="nil"/>
              <w:bottom w:val="nil"/>
              <w:right w:val="nil"/>
            </w:tcBorders>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r>
    </w:tbl>
    <w:p w:rsidR="00AE33FC" w:rsidRPr="00AE33FC" w:rsidRDefault="00AE33FC" w:rsidP="00AE33FC">
      <w:pPr>
        <w:spacing w:after="0" w:line="240" w:lineRule="auto"/>
        <w:ind w:left="709"/>
        <w:jc w:val="both"/>
        <w:rPr>
          <w:rFonts w:ascii="Times New Roman" w:hAnsi="Times New Roman" w:cs="Times New Roman"/>
          <w:color w:val="000000" w:themeColor="text1"/>
          <w:sz w:val="24"/>
          <w:szCs w:val="24"/>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648"/>
      </w:tblGrid>
      <w:tr w:rsidR="00AE33FC" w:rsidRPr="00AE33FC" w:rsidTr="00A66715">
        <w:tc>
          <w:tcPr>
            <w:tcW w:w="9648" w:type="dxa"/>
            <w:tcBorders>
              <w:top w:val="nil"/>
              <w:left w:val="nil"/>
              <w:right w:val="nil"/>
            </w:tcBorders>
          </w:tcPr>
          <w:p w:rsidR="00AE33FC" w:rsidRPr="00AE33FC" w:rsidRDefault="00AE33FC" w:rsidP="00AE33FC">
            <w:pPr>
              <w:spacing w:after="0" w:line="240" w:lineRule="auto"/>
              <w:jc w:val="right"/>
              <w:rPr>
                <w:rFonts w:ascii="Times New Roman" w:hAnsi="Times New Roman" w:cs="Times New Roman"/>
                <w:color w:val="000000" w:themeColor="text1"/>
                <w:sz w:val="24"/>
                <w:szCs w:val="24"/>
              </w:rPr>
            </w:pPr>
          </w:p>
        </w:tc>
      </w:tr>
      <w:tr w:rsidR="00AE33FC" w:rsidRPr="00AE33FC" w:rsidTr="00A66715">
        <w:tc>
          <w:tcPr>
            <w:tcW w:w="9648" w:type="dxa"/>
            <w:tcBorders>
              <w:left w:val="nil"/>
              <w:bottom w:val="nil"/>
              <w:right w:val="nil"/>
            </w:tcBorders>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 xml:space="preserve">(Документ, подтверждающий право Заказчика на Объект, подлежащий реконструкции, – указать в случае реконструкции Объекта) </w:t>
            </w:r>
          </w:p>
        </w:tc>
      </w:tr>
    </w:tbl>
    <w:p w:rsidR="00AE33FC" w:rsidRPr="00AE33FC" w:rsidRDefault="00AE33FC" w:rsidP="00AE33FC">
      <w:pPr>
        <w:numPr>
          <w:ilvl w:val="0"/>
          <w:numId w:val="7"/>
        </w:numPr>
        <w:spacing w:after="0" w:line="240" w:lineRule="auto"/>
        <w:ind w:left="0" w:firstLine="709"/>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Строительство Объекта производилось в соответствии с разрешением на строительство (реконструкцию):</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648"/>
      </w:tblGrid>
      <w:tr w:rsidR="00AE33FC" w:rsidRPr="00AE33FC" w:rsidTr="00A66715">
        <w:tc>
          <w:tcPr>
            <w:tcW w:w="9648" w:type="dxa"/>
            <w:tcBorders>
              <w:top w:val="nil"/>
              <w:left w:val="nil"/>
              <w:right w:val="nil"/>
            </w:tcBorders>
          </w:tcPr>
          <w:p w:rsidR="00AE33FC" w:rsidRPr="00AE33FC" w:rsidRDefault="00AE33FC" w:rsidP="00AE33FC">
            <w:pPr>
              <w:spacing w:after="0" w:line="240" w:lineRule="auto"/>
              <w:jc w:val="right"/>
              <w:rPr>
                <w:rFonts w:ascii="Times New Roman" w:hAnsi="Times New Roman" w:cs="Times New Roman"/>
                <w:color w:val="000000" w:themeColor="text1"/>
                <w:sz w:val="24"/>
                <w:szCs w:val="24"/>
              </w:rPr>
            </w:pPr>
          </w:p>
        </w:tc>
      </w:tr>
      <w:tr w:rsidR="00AE33FC" w:rsidRPr="00AE33FC" w:rsidTr="00A66715">
        <w:tc>
          <w:tcPr>
            <w:tcW w:w="9648" w:type="dxa"/>
            <w:tcBorders>
              <w:left w:val="nil"/>
              <w:bottom w:val="nil"/>
              <w:right w:val="nil"/>
            </w:tcBorders>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 xml:space="preserve">(Дата и номер разрешения на строительство) </w:t>
            </w:r>
          </w:p>
        </w:tc>
      </w:tr>
    </w:tbl>
    <w:p w:rsidR="00AE33FC" w:rsidRPr="00AE33FC" w:rsidRDefault="00AE33FC" w:rsidP="00AE33FC">
      <w:pPr>
        <w:numPr>
          <w:ilvl w:val="0"/>
          <w:numId w:val="7"/>
        </w:numPr>
        <w:spacing w:after="0" w:line="240" w:lineRule="auto"/>
        <w:ind w:left="0" w:firstLine="709"/>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 xml:space="preserve">Проектная документация на строительство (реконструкцию) разработана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648"/>
      </w:tblGrid>
      <w:tr w:rsidR="00AE33FC" w:rsidRPr="00AE33FC" w:rsidTr="00A66715">
        <w:tc>
          <w:tcPr>
            <w:tcW w:w="9648" w:type="dxa"/>
            <w:tcBorders>
              <w:top w:val="nil"/>
              <w:left w:val="nil"/>
              <w:right w:val="nil"/>
            </w:tcBorders>
          </w:tcPr>
          <w:p w:rsidR="00AE33FC" w:rsidRDefault="00071EB0" w:rsidP="00071EB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ООО «Сметчик», адрес 368970, РД, Ботлихский район, с. Ботлих, ул Ботлихская дом 12</w:t>
            </w:r>
          </w:p>
          <w:p w:rsidR="00071EB0" w:rsidRPr="00AE33FC" w:rsidRDefault="00071EB0" w:rsidP="00071EB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Главный инженер проекта Манапов Магомеднур Магомедович</w:t>
            </w:r>
          </w:p>
        </w:tc>
      </w:tr>
      <w:tr w:rsidR="00AE33FC" w:rsidRPr="00AE33FC" w:rsidTr="00A66715">
        <w:tc>
          <w:tcPr>
            <w:tcW w:w="9648" w:type="dxa"/>
            <w:tcBorders>
              <w:left w:val="nil"/>
              <w:bottom w:val="nil"/>
              <w:right w:val="nil"/>
            </w:tcBorders>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 xml:space="preserve"> (наименование организации и ее реквизиты)</w:t>
            </w:r>
          </w:p>
        </w:tc>
      </w:tr>
      <w:tr w:rsidR="00AE33FC" w:rsidRPr="00AE33FC" w:rsidTr="00A66715">
        <w:tc>
          <w:tcPr>
            <w:tcW w:w="9648" w:type="dxa"/>
            <w:tcBorders>
              <w:top w:val="nil"/>
              <w:left w:val="nil"/>
              <w:right w:val="nil"/>
            </w:tcBorders>
          </w:tcPr>
          <w:p w:rsidR="00AE33FC" w:rsidRPr="00AE33FC" w:rsidRDefault="00071EB0" w:rsidP="00071EB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24-03-1А-190-20</w:t>
            </w:r>
          </w:p>
        </w:tc>
      </w:tr>
      <w:tr w:rsidR="00AE33FC" w:rsidRPr="00AE33FC" w:rsidTr="00A66715">
        <w:tc>
          <w:tcPr>
            <w:tcW w:w="9648" w:type="dxa"/>
            <w:tcBorders>
              <w:left w:val="nil"/>
              <w:bottom w:val="nil"/>
              <w:right w:val="nil"/>
            </w:tcBorders>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(Шифр проектной документации)</w:t>
            </w:r>
          </w:p>
        </w:tc>
      </w:tr>
      <w:tr w:rsidR="00AE33FC" w:rsidRPr="00AE33FC" w:rsidTr="00A66715">
        <w:tc>
          <w:tcPr>
            <w:tcW w:w="9648" w:type="dxa"/>
            <w:tcBorders>
              <w:top w:val="nil"/>
              <w:left w:val="nil"/>
              <w:right w:val="nil"/>
            </w:tcBorders>
          </w:tcPr>
          <w:p w:rsidR="00AE33FC" w:rsidRPr="00AE33FC" w:rsidRDefault="00071EB0" w:rsidP="00071EB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26.03.2020г. № 02-01-08</w:t>
            </w:r>
          </w:p>
        </w:tc>
      </w:tr>
      <w:tr w:rsidR="00AE33FC" w:rsidRPr="00AE33FC" w:rsidTr="00A66715">
        <w:tc>
          <w:tcPr>
            <w:tcW w:w="9648" w:type="dxa"/>
            <w:tcBorders>
              <w:left w:val="nil"/>
              <w:bottom w:val="nil"/>
              <w:right w:val="nil"/>
            </w:tcBorders>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(дата и номер документа об утверждении проектной документации)</w:t>
            </w:r>
          </w:p>
        </w:tc>
      </w:tr>
    </w:tbl>
    <w:p w:rsidR="00AE33FC" w:rsidRPr="00AE33FC" w:rsidRDefault="00AE33FC" w:rsidP="00AE33FC">
      <w:pPr>
        <w:spacing w:after="0" w:line="240" w:lineRule="auto"/>
        <w:ind w:left="709"/>
        <w:jc w:val="both"/>
        <w:rPr>
          <w:rFonts w:ascii="Times New Roman" w:hAnsi="Times New Roman" w:cs="Times New Roman"/>
          <w:color w:val="000000" w:themeColor="text1"/>
          <w:sz w:val="24"/>
          <w:szCs w:val="24"/>
        </w:rPr>
      </w:pPr>
    </w:p>
    <w:p w:rsidR="00AE33FC" w:rsidRPr="00AE33FC" w:rsidRDefault="00AE33FC" w:rsidP="00AE33FC">
      <w:pPr>
        <w:numPr>
          <w:ilvl w:val="0"/>
          <w:numId w:val="7"/>
        </w:numPr>
        <w:spacing w:after="0" w:line="240" w:lineRule="auto"/>
        <w:ind w:left="0" w:firstLine="709"/>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Строительно-монтажные работы осуществлены Подрядчиком в сроки:</w:t>
      </w:r>
    </w:p>
    <w:p w:rsidR="00AE33FC" w:rsidRPr="00AE33FC" w:rsidRDefault="00AE33FC" w:rsidP="00AE33FC">
      <w:pPr>
        <w:spacing w:after="0" w:line="240" w:lineRule="auto"/>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Начало работ:_______________________________________________________</w:t>
      </w:r>
    </w:p>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(месяц, год)</w:t>
      </w:r>
    </w:p>
    <w:p w:rsidR="00AE33FC" w:rsidRPr="00AE33FC" w:rsidRDefault="00AE33FC" w:rsidP="00AE33FC">
      <w:pPr>
        <w:spacing w:after="0" w:line="240" w:lineRule="auto"/>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Окончание работ:___________________________________________________</w:t>
      </w:r>
    </w:p>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(месяц, год)</w:t>
      </w:r>
    </w:p>
    <w:p w:rsidR="00AE33FC" w:rsidRPr="00AE33FC" w:rsidRDefault="00AE33FC" w:rsidP="00AE33FC">
      <w:pPr>
        <w:numPr>
          <w:ilvl w:val="0"/>
          <w:numId w:val="7"/>
        </w:numPr>
        <w:spacing w:after="0" w:line="240" w:lineRule="auto"/>
        <w:ind w:left="0" w:firstLine="709"/>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 xml:space="preserve">Подрядчик передал исполнительную документацию на выполненные работы в соответствии с прилагаемым перечнем документов, входящих в состав такой документации. </w:t>
      </w:r>
    </w:p>
    <w:p w:rsidR="00AE33FC" w:rsidRPr="00AE33FC" w:rsidRDefault="00AE33FC" w:rsidP="00AE33FC">
      <w:pPr>
        <w:numPr>
          <w:ilvl w:val="0"/>
          <w:numId w:val="7"/>
        </w:numPr>
        <w:spacing w:after="0" w:line="240" w:lineRule="auto"/>
        <w:ind w:left="0" w:firstLine="709"/>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br w:type="page"/>
      </w:r>
      <w:r w:rsidRPr="00AE33FC">
        <w:rPr>
          <w:rFonts w:ascii="Times New Roman" w:hAnsi="Times New Roman" w:cs="Times New Roman"/>
          <w:color w:val="000000" w:themeColor="text1"/>
          <w:sz w:val="24"/>
          <w:szCs w:val="24"/>
        </w:rPr>
        <w:lastRenderedPageBreak/>
        <w:t xml:space="preserve">Законченный строительством Объект имеет следующие основные параметры: </w:t>
      </w:r>
    </w:p>
    <w:tbl>
      <w:tblPr>
        <w:tblW w:w="972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1985"/>
        <w:gridCol w:w="1417"/>
        <w:gridCol w:w="1418"/>
        <w:gridCol w:w="1559"/>
        <w:gridCol w:w="1418"/>
        <w:gridCol w:w="1923"/>
      </w:tblGrid>
      <w:tr w:rsidR="00AE33FC" w:rsidRPr="00AE33FC" w:rsidTr="00A66715">
        <w:tc>
          <w:tcPr>
            <w:tcW w:w="1985" w:type="dxa"/>
            <w:vMerge w:val="restart"/>
            <w:vAlign w:val="center"/>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Параметры Объекта</w:t>
            </w:r>
          </w:p>
        </w:tc>
        <w:tc>
          <w:tcPr>
            <w:tcW w:w="1417" w:type="dxa"/>
            <w:vMerge w:val="restart"/>
            <w:vAlign w:val="center"/>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Единица измерения</w:t>
            </w:r>
          </w:p>
        </w:tc>
        <w:tc>
          <w:tcPr>
            <w:tcW w:w="2977" w:type="dxa"/>
            <w:gridSpan w:val="2"/>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По проекту</w:t>
            </w:r>
          </w:p>
        </w:tc>
        <w:tc>
          <w:tcPr>
            <w:tcW w:w="3341" w:type="dxa"/>
            <w:gridSpan w:val="2"/>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Фактически</w:t>
            </w:r>
          </w:p>
        </w:tc>
      </w:tr>
      <w:tr w:rsidR="00AE33FC" w:rsidRPr="00AE33FC" w:rsidTr="00A66715">
        <w:tc>
          <w:tcPr>
            <w:tcW w:w="1985" w:type="dxa"/>
            <w:vMerge/>
            <w:vAlign w:val="center"/>
          </w:tcPr>
          <w:p w:rsidR="00AE33FC" w:rsidRPr="00AE33FC" w:rsidRDefault="00AE33FC" w:rsidP="00AE33FC">
            <w:pPr>
              <w:widowControl w:val="0"/>
              <w:spacing w:after="0" w:line="240" w:lineRule="auto"/>
              <w:rPr>
                <w:rFonts w:ascii="Times New Roman" w:hAnsi="Times New Roman" w:cs="Times New Roman"/>
                <w:color w:val="000000" w:themeColor="text1"/>
                <w:sz w:val="24"/>
                <w:szCs w:val="24"/>
              </w:rPr>
            </w:pPr>
          </w:p>
        </w:tc>
        <w:tc>
          <w:tcPr>
            <w:tcW w:w="1417" w:type="dxa"/>
            <w:vMerge/>
            <w:vAlign w:val="center"/>
          </w:tcPr>
          <w:p w:rsidR="00AE33FC" w:rsidRPr="00AE33FC" w:rsidRDefault="00AE33FC" w:rsidP="00AE33FC">
            <w:pPr>
              <w:spacing w:after="0" w:line="240" w:lineRule="auto"/>
              <w:jc w:val="both"/>
              <w:rPr>
                <w:rFonts w:ascii="Times New Roman" w:hAnsi="Times New Roman" w:cs="Times New Roman"/>
                <w:color w:val="000000" w:themeColor="text1"/>
                <w:sz w:val="24"/>
                <w:szCs w:val="24"/>
              </w:rPr>
            </w:pPr>
          </w:p>
          <w:p w:rsidR="00AE33FC" w:rsidRPr="00AE33FC" w:rsidRDefault="00AE33FC" w:rsidP="00AE33FC">
            <w:pPr>
              <w:spacing w:after="0" w:line="240" w:lineRule="auto"/>
              <w:jc w:val="both"/>
              <w:rPr>
                <w:rFonts w:ascii="Times New Roman" w:hAnsi="Times New Roman" w:cs="Times New Roman"/>
                <w:color w:val="000000" w:themeColor="text1"/>
                <w:sz w:val="24"/>
                <w:szCs w:val="24"/>
              </w:rPr>
            </w:pPr>
          </w:p>
        </w:tc>
        <w:tc>
          <w:tcPr>
            <w:tcW w:w="1418" w:type="dxa"/>
            <w:vAlign w:val="center"/>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общая с учетом ранее принятых</w:t>
            </w:r>
          </w:p>
        </w:tc>
        <w:tc>
          <w:tcPr>
            <w:tcW w:w="1559" w:type="dxa"/>
            <w:vAlign w:val="center"/>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 xml:space="preserve">в том числе пускового комплекса </w:t>
            </w:r>
            <w:r w:rsidRPr="00AE33FC">
              <w:rPr>
                <w:rFonts w:ascii="Times New Roman" w:hAnsi="Times New Roman" w:cs="Times New Roman"/>
                <w:color w:val="000000" w:themeColor="text1"/>
                <w:sz w:val="24"/>
                <w:szCs w:val="24"/>
              </w:rPr>
              <w:br/>
              <w:t>или очереди</w:t>
            </w:r>
          </w:p>
        </w:tc>
        <w:tc>
          <w:tcPr>
            <w:tcW w:w="1418" w:type="dxa"/>
            <w:vAlign w:val="center"/>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общая с учетом ранее принятых</w:t>
            </w:r>
          </w:p>
        </w:tc>
        <w:tc>
          <w:tcPr>
            <w:tcW w:w="1923" w:type="dxa"/>
            <w:vAlign w:val="center"/>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 xml:space="preserve">в том числе пускового комплекса </w:t>
            </w:r>
            <w:r w:rsidRPr="00AE33FC">
              <w:rPr>
                <w:rFonts w:ascii="Times New Roman" w:hAnsi="Times New Roman" w:cs="Times New Roman"/>
                <w:color w:val="000000" w:themeColor="text1"/>
                <w:sz w:val="24"/>
                <w:szCs w:val="24"/>
              </w:rPr>
              <w:br/>
              <w:t>или очереди</w:t>
            </w:r>
          </w:p>
        </w:tc>
      </w:tr>
      <w:tr w:rsidR="00AE33FC" w:rsidRPr="00AE33FC" w:rsidTr="00A66715">
        <w:tc>
          <w:tcPr>
            <w:tcW w:w="1985" w:type="dxa"/>
            <w:vAlign w:val="center"/>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1</w:t>
            </w:r>
          </w:p>
        </w:tc>
        <w:tc>
          <w:tcPr>
            <w:tcW w:w="1417" w:type="dxa"/>
            <w:vAlign w:val="center"/>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2</w:t>
            </w:r>
          </w:p>
        </w:tc>
        <w:tc>
          <w:tcPr>
            <w:tcW w:w="1418" w:type="dxa"/>
            <w:vAlign w:val="center"/>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3</w:t>
            </w:r>
          </w:p>
        </w:tc>
        <w:tc>
          <w:tcPr>
            <w:tcW w:w="1559" w:type="dxa"/>
            <w:vAlign w:val="center"/>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4</w:t>
            </w:r>
          </w:p>
        </w:tc>
        <w:tc>
          <w:tcPr>
            <w:tcW w:w="1418" w:type="dxa"/>
            <w:vAlign w:val="center"/>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5</w:t>
            </w:r>
          </w:p>
        </w:tc>
        <w:tc>
          <w:tcPr>
            <w:tcW w:w="1923" w:type="dxa"/>
            <w:vAlign w:val="center"/>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6</w:t>
            </w:r>
          </w:p>
        </w:tc>
      </w:tr>
      <w:tr w:rsidR="00AE33FC" w:rsidRPr="00AE33FC" w:rsidTr="00A66715">
        <w:trPr>
          <w:trHeight w:val="320"/>
        </w:trPr>
        <w:tc>
          <w:tcPr>
            <w:tcW w:w="1985" w:type="dxa"/>
          </w:tcPr>
          <w:p w:rsidR="00AE33FC" w:rsidRPr="00AE33FC" w:rsidRDefault="00AE33FC" w:rsidP="00AE33FC">
            <w:pPr>
              <w:spacing w:after="0" w:line="240" w:lineRule="auto"/>
              <w:rPr>
                <w:rFonts w:ascii="Times New Roman" w:hAnsi="Times New Roman" w:cs="Times New Roman"/>
                <w:color w:val="000000" w:themeColor="text1"/>
                <w:sz w:val="24"/>
                <w:szCs w:val="24"/>
              </w:rPr>
            </w:pPr>
          </w:p>
        </w:tc>
        <w:tc>
          <w:tcPr>
            <w:tcW w:w="1417"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559"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923"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r>
      <w:tr w:rsidR="00AE33FC" w:rsidRPr="00AE33FC" w:rsidTr="00A66715">
        <w:trPr>
          <w:trHeight w:val="320"/>
        </w:trPr>
        <w:tc>
          <w:tcPr>
            <w:tcW w:w="1985" w:type="dxa"/>
          </w:tcPr>
          <w:p w:rsidR="00AE33FC" w:rsidRPr="00AE33FC" w:rsidRDefault="00AE33FC" w:rsidP="00AE33FC">
            <w:pPr>
              <w:spacing w:after="0" w:line="240" w:lineRule="auto"/>
              <w:rPr>
                <w:rFonts w:ascii="Times New Roman" w:hAnsi="Times New Roman" w:cs="Times New Roman"/>
                <w:color w:val="000000" w:themeColor="text1"/>
                <w:sz w:val="24"/>
                <w:szCs w:val="24"/>
              </w:rPr>
            </w:pPr>
          </w:p>
        </w:tc>
        <w:tc>
          <w:tcPr>
            <w:tcW w:w="1417"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559"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923"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r>
      <w:tr w:rsidR="00AE33FC" w:rsidRPr="00AE33FC" w:rsidTr="00A66715">
        <w:trPr>
          <w:trHeight w:val="320"/>
        </w:trPr>
        <w:tc>
          <w:tcPr>
            <w:tcW w:w="1985" w:type="dxa"/>
          </w:tcPr>
          <w:p w:rsidR="00AE33FC" w:rsidRPr="00AE33FC" w:rsidRDefault="00AE33FC" w:rsidP="00AE33FC">
            <w:pPr>
              <w:spacing w:after="0" w:line="240" w:lineRule="auto"/>
              <w:rPr>
                <w:rFonts w:ascii="Times New Roman" w:hAnsi="Times New Roman" w:cs="Times New Roman"/>
                <w:color w:val="000000" w:themeColor="text1"/>
                <w:sz w:val="24"/>
                <w:szCs w:val="24"/>
              </w:rPr>
            </w:pPr>
          </w:p>
        </w:tc>
        <w:tc>
          <w:tcPr>
            <w:tcW w:w="1417"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559"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923"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r>
      <w:tr w:rsidR="00AE33FC" w:rsidRPr="00AE33FC" w:rsidTr="00A66715">
        <w:trPr>
          <w:trHeight w:val="320"/>
        </w:trPr>
        <w:tc>
          <w:tcPr>
            <w:tcW w:w="1985" w:type="dxa"/>
          </w:tcPr>
          <w:p w:rsidR="00AE33FC" w:rsidRPr="00AE33FC" w:rsidRDefault="00AE33FC" w:rsidP="00AE33FC">
            <w:pPr>
              <w:spacing w:after="0" w:line="240" w:lineRule="auto"/>
              <w:rPr>
                <w:rFonts w:ascii="Times New Roman" w:hAnsi="Times New Roman" w:cs="Times New Roman"/>
                <w:color w:val="000000" w:themeColor="text1"/>
                <w:sz w:val="24"/>
                <w:szCs w:val="24"/>
              </w:rPr>
            </w:pPr>
          </w:p>
        </w:tc>
        <w:tc>
          <w:tcPr>
            <w:tcW w:w="1417"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559"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923"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r>
      <w:tr w:rsidR="00AE33FC" w:rsidRPr="00AE33FC" w:rsidTr="00A66715">
        <w:trPr>
          <w:trHeight w:val="320"/>
        </w:trPr>
        <w:tc>
          <w:tcPr>
            <w:tcW w:w="1985" w:type="dxa"/>
          </w:tcPr>
          <w:p w:rsidR="00AE33FC" w:rsidRPr="00AE33FC" w:rsidRDefault="00AE33FC" w:rsidP="00AE33FC">
            <w:pPr>
              <w:spacing w:after="0" w:line="240" w:lineRule="auto"/>
              <w:rPr>
                <w:rFonts w:ascii="Times New Roman" w:hAnsi="Times New Roman" w:cs="Times New Roman"/>
                <w:color w:val="000000" w:themeColor="text1"/>
                <w:sz w:val="24"/>
                <w:szCs w:val="24"/>
              </w:rPr>
            </w:pPr>
          </w:p>
        </w:tc>
        <w:tc>
          <w:tcPr>
            <w:tcW w:w="1417"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559"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923"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r>
      <w:tr w:rsidR="00AE33FC" w:rsidRPr="00AE33FC" w:rsidTr="00A66715">
        <w:trPr>
          <w:trHeight w:val="320"/>
        </w:trPr>
        <w:tc>
          <w:tcPr>
            <w:tcW w:w="1985" w:type="dxa"/>
          </w:tcPr>
          <w:p w:rsidR="00AE33FC" w:rsidRPr="00AE33FC" w:rsidRDefault="00AE33FC" w:rsidP="00AE33FC">
            <w:pPr>
              <w:spacing w:after="0" w:line="240" w:lineRule="auto"/>
              <w:rPr>
                <w:rFonts w:ascii="Times New Roman" w:hAnsi="Times New Roman" w:cs="Times New Roman"/>
                <w:color w:val="000000" w:themeColor="text1"/>
                <w:sz w:val="24"/>
                <w:szCs w:val="24"/>
              </w:rPr>
            </w:pPr>
          </w:p>
        </w:tc>
        <w:tc>
          <w:tcPr>
            <w:tcW w:w="1417"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559"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923"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r>
      <w:tr w:rsidR="00AE33FC" w:rsidRPr="00AE33FC" w:rsidTr="00A66715">
        <w:trPr>
          <w:trHeight w:val="320"/>
        </w:trPr>
        <w:tc>
          <w:tcPr>
            <w:tcW w:w="1985" w:type="dxa"/>
          </w:tcPr>
          <w:p w:rsidR="00AE33FC" w:rsidRPr="00AE33FC" w:rsidRDefault="00AE33FC" w:rsidP="00AE33FC">
            <w:pPr>
              <w:spacing w:after="0" w:line="240" w:lineRule="auto"/>
              <w:rPr>
                <w:rFonts w:ascii="Times New Roman" w:hAnsi="Times New Roman" w:cs="Times New Roman"/>
                <w:color w:val="000000" w:themeColor="text1"/>
                <w:sz w:val="24"/>
                <w:szCs w:val="24"/>
              </w:rPr>
            </w:pPr>
          </w:p>
        </w:tc>
        <w:tc>
          <w:tcPr>
            <w:tcW w:w="1417"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559"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923"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r>
      <w:tr w:rsidR="00AE33FC" w:rsidRPr="00AE33FC" w:rsidTr="00A66715">
        <w:trPr>
          <w:trHeight w:val="320"/>
        </w:trPr>
        <w:tc>
          <w:tcPr>
            <w:tcW w:w="1985" w:type="dxa"/>
          </w:tcPr>
          <w:p w:rsidR="00AE33FC" w:rsidRPr="00AE33FC" w:rsidRDefault="00AE33FC" w:rsidP="00AE33FC">
            <w:pPr>
              <w:spacing w:after="0" w:line="240" w:lineRule="auto"/>
              <w:rPr>
                <w:rFonts w:ascii="Times New Roman" w:hAnsi="Times New Roman" w:cs="Times New Roman"/>
                <w:color w:val="000000" w:themeColor="text1"/>
                <w:sz w:val="24"/>
                <w:szCs w:val="24"/>
              </w:rPr>
            </w:pPr>
          </w:p>
        </w:tc>
        <w:tc>
          <w:tcPr>
            <w:tcW w:w="1417"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559"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923"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r>
      <w:tr w:rsidR="00AE33FC" w:rsidRPr="00AE33FC" w:rsidTr="00A66715">
        <w:trPr>
          <w:trHeight w:val="320"/>
        </w:trPr>
        <w:tc>
          <w:tcPr>
            <w:tcW w:w="1985" w:type="dxa"/>
          </w:tcPr>
          <w:p w:rsidR="00AE33FC" w:rsidRPr="00AE33FC" w:rsidRDefault="00AE33FC" w:rsidP="00AE33FC">
            <w:pPr>
              <w:spacing w:after="0" w:line="240" w:lineRule="auto"/>
              <w:rPr>
                <w:rFonts w:ascii="Times New Roman" w:hAnsi="Times New Roman" w:cs="Times New Roman"/>
                <w:color w:val="000000" w:themeColor="text1"/>
                <w:sz w:val="24"/>
                <w:szCs w:val="24"/>
              </w:rPr>
            </w:pPr>
          </w:p>
        </w:tc>
        <w:tc>
          <w:tcPr>
            <w:tcW w:w="1417"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559"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418"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c>
          <w:tcPr>
            <w:tcW w:w="1923" w:type="dxa"/>
          </w:tcPr>
          <w:p w:rsidR="00AE33FC" w:rsidRPr="00AE33FC" w:rsidRDefault="00AE33FC" w:rsidP="00AE33FC">
            <w:pPr>
              <w:spacing w:after="0" w:line="240" w:lineRule="auto"/>
              <w:jc w:val="center"/>
              <w:rPr>
                <w:rFonts w:ascii="Times New Roman" w:hAnsi="Times New Roman" w:cs="Times New Roman"/>
                <w:color w:val="000000" w:themeColor="text1"/>
                <w:sz w:val="24"/>
                <w:szCs w:val="24"/>
              </w:rPr>
            </w:pPr>
          </w:p>
        </w:tc>
      </w:tr>
    </w:tbl>
    <w:p w:rsidR="00AE33FC" w:rsidRPr="00AE33FC" w:rsidRDefault="00AE33FC" w:rsidP="00AE33FC">
      <w:pPr>
        <w:numPr>
          <w:ilvl w:val="0"/>
          <w:numId w:val="7"/>
        </w:numPr>
        <w:spacing w:after="0" w:line="240" w:lineRule="auto"/>
        <w:ind w:left="0" w:firstLine="709"/>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Стороны подтверждают, что работы в объеме, предусмотренном утвержденной проектной документацией, завершены полностью, параметры построенного (реконструированного) объекта капитального строительства соответствуют утвержденной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AE33FC" w:rsidRPr="00AE33FC" w:rsidRDefault="00AE33FC" w:rsidP="00AE33FC">
      <w:pPr>
        <w:numPr>
          <w:ilvl w:val="0"/>
          <w:numId w:val="7"/>
        </w:numPr>
        <w:spacing w:after="0" w:line="240" w:lineRule="auto"/>
        <w:ind w:left="0" w:firstLine="709"/>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Законченный строительством (реконструкцией) Объект соответствует требованиям Проектной документации, технических регламентов, а также техническим условиям (при их наличии).</w:t>
      </w:r>
    </w:p>
    <w:p w:rsidR="00AE33FC" w:rsidRPr="00AE33FC" w:rsidRDefault="00AE33FC" w:rsidP="00AE33FC">
      <w:pPr>
        <w:numPr>
          <w:ilvl w:val="0"/>
          <w:numId w:val="7"/>
        </w:numPr>
        <w:spacing w:after="0" w:line="240" w:lineRule="auto"/>
        <w:ind w:left="0" w:firstLine="709"/>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Настоящий акт составлен в трех экземплярах (один для Подрядчика, два – для Заказчика).</w:t>
      </w:r>
    </w:p>
    <w:p w:rsidR="00AE33FC" w:rsidRPr="00AE33FC" w:rsidRDefault="00AE33FC" w:rsidP="00AE33FC">
      <w:pPr>
        <w:spacing w:after="0" w:line="240" w:lineRule="auto"/>
        <w:ind w:firstLine="851"/>
        <w:jc w:val="both"/>
        <w:rPr>
          <w:rFonts w:ascii="Times New Roman" w:hAnsi="Times New Roman" w:cs="Times New Roman"/>
          <w:color w:val="000000" w:themeColor="text1"/>
          <w:sz w:val="24"/>
          <w:szCs w:val="24"/>
        </w:rPr>
      </w:pPr>
    </w:p>
    <w:tbl>
      <w:tblPr>
        <w:tblW w:w="9930" w:type="dxa"/>
        <w:tblLayout w:type="fixed"/>
        <w:tblLook w:val="0000"/>
      </w:tblPr>
      <w:tblGrid>
        <w:gridCol w:w="9930"/>
      </w:tblGrid>
      <w:tr w:rsidR="00AE33FC" w:rsidRPr="00AE33FC" w:rsidTr="00A66715">
        <w:trPr>
          <w:trHeight w:val="380"/>
        </w:trPr>
        <w:tc>
          <w:tcPr>
            <w:tcW w:w="9930" w:type="dxa"/>
          </w:tcPr>
          <w:p w:rsidR="00AE33FC" w:rsidRPr="00AE33FC" w:rsidRDefault="00AE33FC" w:rsidP="00AE33FC">
            <w:pPr>
              <w:spacing w:after="0" w:line="240" w:lineRule="auto"/>
              <w:jc w:val="both"/>
              <w:rPr>
                <w:rFonts w:ascii="Times New Roman" w:hAnsi="Times New Roman" w:cs="Times New Roman"/>
                <w:color w:val="000000" w:themeColor="text1"/>
                <w:sz w:val="24"/>
                <w:szCs w:val="24"/>
              </w:rPr>
            </w:pPr>
            <w:r w:rsidRPr="00AE33FC">
              <w:rPr>
                <w:rFonts w:ascii="Times New Roman" w:hAnsi="Times New Roman" w:cs="Times New Roman"/>
                <w:color w:val="000000" w:themeColor="text1"/>
                <w:sz w:val="24"/>
                <w:szCs w:val="24"/>
              </w:rPr>
              <w:t>Приложение. Перечень документов, представленных в целях приемки работ.</w:t>
            </w:r>
          </w:p>
          <w:p w:rsidR="00AE33FC" w:rsidRPr="00AE33FC" w:rsidRDefault="00AE33FC" w:rsidP="00AE33FC">
            <w:pPr>
              <w:spacing w:after="0" w:line="240" w:lineRule="auto"/>
              <w:jc w:val="both"/>
              <w:rPr>
                <w:rFonts w:ascii="Times New Roman" w:hAnsi="Times New Roman" w:cs="Times New Roman"/>
                <w:color w:val="000000" w:themeColor="text1"/>
                <w:sz w:val="24"/>
                <w:szCs w:val="24"/>
              </w:rPr>
            </w:pPr>
          </w:p>
        </w:tc>
      </w:tr>
    </w:tbl>
    <w:p w:rsidR="003C5A49" w:rsidRDefault="003C5A49" w:rsidP="00AE33FC">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DD53DB" w:rsidRDefault="00DD53DB" w:rsidP="00AE33FC">
      <w:pPr>
        <w:widowControl w:val="0"/>
        <w:autoSpaceDE w:val="0"/>
        <w:autoSpaceDN w:val="0"/>
        <w:adjustRightInd w:val="0"/>
        <w:spacing w:after="0" w:line="240" w:lineRule="auto"/>
        <w:jc w:val="both"/>
        <w:rPr>
          <w:rFonts w:ascii="Times New Roman" w:hAnsi="Times New Roman" w:cs="Times New Roman"/>
          <w:color w:val="000000"/>
          <w:sz w:val="24"/>
          <w:szCs w:val="24"/>
        </w:rPr>
      </w:pPr>
    </w:p>
    <w:tbl>
      <w:tblPr>
        <w:tblW w:w="9369" w:type="dxa"/>
        <w:jc w:val="center"/>
        <w:tblLayout w:type="fixed"/>
        <w:tblLook w:val="01E0"/>
      </w:tblPr>
      <w:tblGrid>
        <w:gridCol w:w="3687"/>
        <w:gridCol w:w="2056"/>
        <w:gridCol w:w="3626"/>
      </w:tblGrid>
      <w:tr w:rsidR="000D3959" w:rsidRPr="00D95787" w:rsidTr="00A66715">
        <w:trPr>
          <w:jc w:val="center"/>
        </w:trPr>
        <w:tc>
          <w:tcPr>
            <w:tcW w:w="3687" w:type="dxa"/>
          </w:tcPr>
          <w:p w:rsidR="000D3959" w:rsidRPr="00551B12" w:rsidRDefault="000D3959" w:rsidP="00933BD7">
            <w:pPr>
              <w:widowControl w:val="0"/>
              <w:spacing w:after="0" w:line="240" w:lineRule="auto"/>
              <w:jc w:val="center"/>
              <w:rPr>
                <w:rFonts w:ascii="Times New Roman" w:hAnsi="Times New Roman"/>
                <w:b/>
              </w:rPr>
            </w:pPr>
            <w:r w:rsidRPr="00551B12">
              <w:rPr>
                <w:rFonts w:ascii="Times New Roman" w:hAnsi="Times New Roman"/>
                <w:b/>
              </w:rPr>
              <w:t>«Заказчик»</w:t>
            </w:r>
          </w:p>
          <w:p w:rsidR="000D3959" w:rsidRPr="00D95787" w:rsidRDefault="000D3959" w:rsidP="00933BD7">
            <w:pPr>
              <w:widowControl w:val="0"/>
              <w:spacing w:after="0" w:line="240" w:lineRule="auto"/>
              <w:jc w:val="center"/>
              <w:rPr>
                <w:rFonts w:ascii="Times New Roman" w:hAnsi="Times New Roman"/>
              </w:rPr>
            </w:pPr>
            <w:r w:rsidRPr="00D95787">
              <w:rPr>
                <w:rFonts w:ascii="Times New Roman" w:hAnsi="Times New Roman"/>
              </w:rPr>
              <w:t>Глава администрации сельского поселения «село Тлох»</w:t>
            </w:r>
          </w:p>
          <w:p w:rsidR="000D3959" w:rsidRPr="00D95787" w:rsidRDefault="000D3959" w:rsidP="00933BD7">
            <w:pPr>
              <w:widowControl w:val="0"/>
              <w:spacing w:after="0" w:line="240" w:lineRule="auto"/>
              <w:jc w:val="center"/>
              <w:rPr>
                <w:rFonts w:ascii="Times New Roman" w:hAnsi="Times New Roman"/>
              </w:rPr>
            </w:pPr>
          </w:p>
          <w:p w:rsidR="000D3959" w:rsidRPr="00D95787" w:rsidRDefault="000D3959" w:rsidP="00933BD7">
            <w:pPr>
              <w:widowControl w:val="0"/>
              <w:spacing w:after="0" w:line="240" w:lineRule="auto"/>
              <w:jc w:val="center"/>
              <w:rPr>
                <w:rFonts w:ascii="Times New Roman" w:hAnsi="Times New Roman"/>
                <w:color w:val="000000"/>
                <w:spacing w:val="-2"/>
              </w:rPr>
            </w:pPr>
            <w:r w:rsidRPr="00D95787">
              <w:rPr>
                <w:rFonts w:ascii="Times New Roman" w:hAnsi="Times New Roman"/>
                <w:color w:val="000000"/>
                <w:spacing w:val="-2"/>
              </w:rPr>
              <w:t>____________(</w:t>
            </w:r>
            <w:r w:rsidRPr="00D95787">
              <w:rPr>
                <w:rFonts w:ascii="Times New Roman" w:hAnsi="Times New Roman"/>
                <w:spacing w:val="-2"/>
                <w:u w:val="single"/>
              </w:rPr>
              <w:t>Д. И. Сайпулаев</w:t>
            </w:r>
            <w:r w:rsidRPr="00D95787">
              <w:rPr>
                <w:rFonts w:ascii="Times New Roman" w:hAnsi="Times New Roman"/>
                <w:color w:val="000000"/>
                <w:spacing w:val="-2"/>
              </w:rPr>
              <w:t>)</w:t>
            </w:r>
          </w:p>
          <w:p w:rsidR="000D3959" w:rsidRPr="00D95787" w:rsidRDefault="000D3959" w:rsidP="00933BD7">
            <w:pPr>
              <w:widowControl w:val="0"/>
              <w:spacing w:after="0" w:line="240" w:lineRule="auto"/>
              <w:rPr>
                <w:rFonts w:ascii="Times New Roman" w:hAnsi="Times New Roman"/>
                <w:color w:val="000000"/>
                <w:spacing w:val="-2"/>
              </w:rPr>
            </w:pPr>
            <w:r w:rsidRPr="00D95787">
              <w:rPr>
                <w:rFonts w:ascii="Times New Roman" w:hAnsi="Times New Roman"/>
                <w:color w:val="000000"/>
                <w:spacing w:val="-2"/>
              </w:rPr>
              <w:t>м.п.</w:t>
            </w:r>
          </w:p>
        </w:tc>
        <w:tc>
          <w:tcPr>
            <w:tcW w:w="2056" w:type="dxa"/>
          </w:tcPr>
          <w:p w:rsidR="000D3959" w:rsidRPr="00D95787" w:rsidRDefault="000D3959" w:rsidP="00933BD7">
            <w:pPr>
              <w:widowControl w:val="0"/>
              <w:spacing w:after="0" w:line="240" w:lineRule="auto"/>
              <w:rPr>
                <w:rFonts w:ascii="Times New Roman" w:hAnsi="Times New Roman"/>
                <w:color w:val="000000"/>
                <w:spacing w:val="-2"/>
                <w:sz w:val="16"/>
                <w:szCs w:val="16"/>
              </w:rPr>
            </w:pPr>
          </w:p>
        </w:tc>
        <w:tc>
          <w:tcPr>
            <w:tcW w:w="3626" w:type="dxa"/>
          </w:tcPr>
          <w:p w:rsidR="000D3959" w:rsidRPr="00D542B7" w:rsidRDefault="000D3959" w:rsidP="00933BD7">
            <w:pPr>
              <w:widowControl w:val="0"/>
              <w:spacing w:after="0" w:line="240" w:lineRule="auto"/>
              <w:jc w:val="center"/>
              <w:rPr>
                <w:rFonts w:ascii="Times New Roman" w:hAnsi="Times New Roman"/>
                <w:b/>
              </w:rPr>
            </w:pPr>
            <w:r w:rsidRPr="00D542B7">
              <w:rPr>
                <w:rFonts w:ascii="Times New Roman" w:hAnsi="Times New Roman"/>
                <w:b/>
              </w:rPr>
              <w:t>«По</w:t>
            </w:r>
            <w:r>
              <w:rPr>
                <w:rFonts w:ascii="Times New Roman" w:hAnsi="Times New Roman"/>
                <w:b/>
              </w:rPr>
              <w:t>дрядчик</w:t>
            </w:r>
            <w:r w:rsidRPr="00D542B7">
              <w:rPr>
                <w:rFonts w:ascii="Times New Roman" w:hAnsi="Times New Roman"/>
                <w:b/>
              </w:rPr>
              <w:t>»</w:t>
            </w:r>
          </w:p>
          <w:p w:rsidR="000D3959" w:rsidRPr="00AE264E" w:rsidRDefault="000D3959" w:rsidP="00933BD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Генеральный д</w:t>
            </w:r>
            <w:r w:rsidRPr="00AE264E">
              <w:rPr>
                <w:rFonts w:ascii="Times New Roman" w:eastAsia="Times New Roman" w:hAnsi="Times New Roman" w:cs="Times New Roman"/>
                <w:sz w:val="24"/>
                <w:szCs w:val="24"/>
              </w:rPr>
              <w:t>иректор                                       ООО «</w:t>
            </w:r>
            <w:r w:rsidRPr="006E58A5">
              <w:rPr>
                <w:rFonts w:ascii="Times New Roman" w:eastAsia="Calibri" w:hAnsi="Times New Roman" w:cs="Times New Roman"/>
                <w:sz w:val="24"/>
                <w:szCs w:val="24"/>
                <w:lang w:eastAsia="en-US"/>
              </w:rPr>
              <w:t>ДОРСПЕЦСТРОЙ</w:t>
            </w:r>
            <w:r w:rsidRPr="00AE264E">
              <w:rPr>
                <w:rFonts w:ascii="Times New Roman" w:eastAsia="Times New Roman" w:hAnsi="Times New Roman" w:cs="Times New Roman"/>
                <w:sz w:val="24"/>
                <w:szCs w:val="24"/>
              </w:rPr>
              <w:t>»</w:t>
            </w:r>
          </w:p>
          <w:p w:rsidR="000D3959" w:rsidRPr="00AE264E" w:rsidRDefault="000D3959" w:rsidP="00933BD7">
            <w:pPr>
              <w:widowControl w:val="0"/>
              <w:spacing w:after="0" w:line="240" w:lineRule="auto"/>
              <w:jc w:val="center"/>
              <w:rPr>
                <w:rFonts w:ascii="Times New Roman" w:hAnsi="Times New Roman" w:cs="Times New Roman"/>
                <w:sz w:val="24"/>
                <w:szCs w:val="24"/>
              </w:rPr>
            </w:pPr>
            <w:r w:rsidRPr="00AE264E">
              <w:rPr>
                <w:rFonts w:ascii="Times New Roman" w:hAnsi="Times New Roman" w:cs="Times New Roman"/>
                <w:sz w:val="24"/>
                <w:szCs w:val="24"/>
              </w:rPr>
              <w:t>___________ (</w:t>
            </w:r>
            <w:r>
              <w:rPr>
                <w:rFonts w:ascii="Times New Roman" w:eastAsia="Times New Roman" w:hAnsi="Times New Roman" w:cs="Times New Roman"/>
                <w:sz w:val="24"/>
                <w:szCs w:val="24"/>
                <w:u w:val="single"/>
              </w:rPr>
              <w:t>М</w:t>
            </w:r>
            <w:r w:rsidRPr="000F0D31">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М</w:t>
            </w:r>
            <w:r w:rsidRPr="000F0D31">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Чупалаев</w:t>
            </w:r>
            <w:r w:rsidRPr="00AE264E">
              <w:rPr>
                <w:rFonts w:ascii="Times New Roman" w:hAnsi="Times New Roman" w:cs="Times New Roman"/>
                <w:sz w:val="24"/>
                <w:szCs w:val="24"/>
              </w:rPr>
              <w:t>)</w:t>
            </w:r>
          </w:p>
          <w:p w:rsidR="000D3959" w:rsidRPr="00AE264E" w:rsidRDefault="000D3959" w:rsidP="00933BD7">
            <w:pPr>
              <w:widowControl w:val="0"/>
              <w:spacing w:after="0" w:line="240" w:lineRule="auto"/>
              <w:rPr>
                <w:rFonts w:ascii="Times New Roman" w:hAnsi="Times New Roman" w:cs="Times New Roman"/>
              </w:rPr>
            </w:pPr>
            <w:r w:rsidRPr="00AE264E">
              <w:rPr>
                <w:rFonts w:ascii="Times New Roman" w:hAnsi="Times New Roman" w:cs="Times New Roman"/>
                <w:sz w:val="24"/>
                <w:szCs w:val="24"/>
              </w:rPr>
              <w:t>м.п.</w:t>
            </w:r>
          </w:p>
          <w:p w:rsidR="000D3959" w:rsidRPr="00D95787" w:rsidRDefault="000D3959" w:rsidP="00071EB0">
            <w:pPr>
              <w:widowControl w:val="0"/>
              <w:spacing w:after="0" w:line="240" w:lineRule="auto"/>
              <w:rPr>
                <w:rFonts w:ascii="Times New Roman" w:hAnsi="Times New Roman"/>
                <w:color w:val="000000"/>
                <w:spacing w:val="-2"/>
              </w:rPr>
            </w:pPr>
            <w:r w:rsidRPr="00D542B7">
              <w:rPr>
                <w:rFonts w:ascii="Times New Roman" w:hAnsi="Times New Roman"/>
              </w:rPr>
              <w:t xml:space="preserve">                             </w:t>
            </w:r>
          </w:p>
        </w:tc>
      </w:tr>
    </w:tbl>
    <w:p w:rsidR="00DD53DB" w:rsidRDefault="00DD53DB" w:rsidP="00AE33FC">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071EB0" w:rsidRDefault="00071EB0" w:rsidP="00AE33FC">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071EB0" w:rsidRDefault="00071EB0" w:rsidP="00AE33FC">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071EB0" w:rsidRDefault="00071EB0" w:rsidP="00AE33FC">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071EB0" w:rsidRDefault="00071EB0" w:rsidP="00AE33FC">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071EB0" w:rsidRDefault="00071EB0" w:rsidP="00AE33FC">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071EB0" w:rsidRDefault="00071EB0" w:rsidP="00AE33FC">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071EB0" w:rsidRDefault="00071EB0" w:rsidP="00AE33FC">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071EB0" w:rsidRDefault="00071EB0" w:rsidP="00AE33FC">
      <w:pPr>
        <w:widowControl w:val="0"/>
        <w:autoSpaceDE w:val="0"/>
        <w:autoSpaceDN w:val="0"/>
        <w:adjustRightInd w:val="0"/>
        <w:spacing w:after="0" w:line="240" w:lineRule="auto"/>
        <w:jc w:val="both"/>
        <w:rPr>
          <w:rFonts w:ascii="Times New Roman" w:hAnsi="Times New Roman" w:cs="Times New Roman"/>
          <w:color w:val="000000"/>
          <w:sz w:val="24"/>
          <w:szCs w:val="24"/>
        </w:rPr>
      </w:pPr>
    </w:p>
    <w:tbl>
      <w:tblPr>
        <w:tblW w:w="5000" w:type="pct"/>
        <w:tblCellMar>
          <w:top w:w="15" w:type="dxa"/>
          <w:left w:w="15" w:type="dxa"/>
          <w:bottom w:w="15" w:type="dxa"/>
          <w:right w:w="15" w:type="dxa"/>
        </w:tblCellMar>
        <w:tblLook w:val="04A0"/>
      </w:tblPr>
      <w:tblGrid>
        <w:gridCol w:w="2916"/>
        <w:gridCol w:w="6803"/>
      </w:tblGrid>
      <w:tr w:rsidR="00071EB0" w:rsidRPr="00071EB0" w:rsidTr="005F1DE3">
        <w:tc>
          <w:tcPr>
            <w:tcW w:w="0" w:type="auto"/>
            <w:gridSpan w:val="2"/>
            <w:tcBorders>
              <w:top w:val="single" w:sz="6" w:space="0" w:color="000000"/>
              <w:left w:val="single" w:sz="6" w:space="0" w:color="000000"/>
              <w:bottom w:val="single" w:sz="6" w:space="0" w:color="000000"/>
              <w:right w:val="single" w:sz="6" w:space="0" w:color="000000"/>
            </w:tcBorders>
            <w:shd w:val="clear" w:color="auto" w:fill="EEEEEE"/>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lastRenderedPageBreak/>
              <w:t>Уведомление о контракте</w:t>
            </w:r>
          </w:p>
        </w:tc>
      </w:tr>
      <w:tr w:rsidR="00071EB0" w:rsidRPr="00071EB0" w:rsidTr="005F1DE3">
        <w:tc>
          <w:tcPr>
            <w:tcW w:w="1500" w:type="pct"/>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Сообщение</w:t>
            </w:r>
          </w:p>
        </w:tc>
        <w:tc>
          <w:tcPr>
            <w:tcW w:w="0" w:type="auto"/>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 xml:space="preserve">Оператор электронной площадки ЗАО «Сбербанк – АСТ» информирует, что по итогам проведения электронной процедуры № 0103300012720000003 подписан контракт. </w:t>
            </w:r>
            <w:r w:rsidRPr="00071EB0">
              <w:rPr>
                <w:rFonts w:ascii="Times New Roman" w:eastAsia="Times New Roman" w:hAnsi="Times New Roman" w:cs="Times New Roman"/>
                <w:b/>
                <w:sz w:val="24"/>
                <w:szCs w:val="24"/>
              </w:rPr>
              <w:t>Дата заключения контракта: 14.07.2020.</w:t>
            </w:r>
          </w:p>
        </w:tc>
      </w:tr>
      <w:tr w:rsidR="00071EB0" w:rsidRPr="00071EB0" w:rsidTr="005F1DE3">
        <w:tc>
          <w:tcPr>
            <w:tcW w:w="1500" w:type="pct"/>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Код закупки</w:t>
            </w:r>
          </w:p>
        </w:tc>
        <w:tc>
          <w:tcPr>
            <w:tcW w:w="0" w:type="auto"/>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0103300012720000003</w:t>
            </w:r>
          </w:p>
        </w:tc>
      </w:tr>
      <w:tr w:rsidR="00071EB0" w:rsidRPr="00071EB0" w:rsidTr="005F1DE3">
        <w:tc>
          <w:tcPr>
            <w:tcW w:w="1500" w:type="pct"/>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Наименование объекта закупки</w:t>
            </w:r>
          </w:p>
        </w:tc>
        <w:tc>
          <w:tcPr>
            <w:tcW w:w="0" w:type="auto"/>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Ремонт ул. Солнечная в с. Тлох</w:t>
            </w:r>
          </w:p>
        </w:tc>
      </w:tr>
      <w:tr w:rsidR="00071EB0" w:rsidRPr="00071EB0" w:rsidTr="005F1DE3">
        <w:tc>
          <w:tcPr>
            <w:tcW w:w="1500" w:type="pct"/>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 xml:space="preserve">Размер обеспечения заявки </w:t>
            </w:r>
          </w:p>
        </w:tc>
        <w:tc>
          <w:tcPr>
            <w:tcW w:w="0" w:type="auto"/>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19745.67</w:t>
            </w:r>
          </w:p>
        </w:tc>
      </w:tr>
      <w:tr w:rsidR="00071EB0" w:rsidRPr="00071EB0" w:rsidTr="005F1DE3">
        <w:tc>
          <w:tcPr>
            <w:tcW w:w="1500" w:type="pct"/>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Идентификационный номер контракта</w:t>
            </w:r>
          </w:p>
        </w:tc>
        <w:tc>
          <w:tcPr>
            <w:tcW w:w="0" w:type="auto"/>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01033000127200000030001</w:t>
            </w:r>
          </w:p>
        </w:tc>
      </w:tr>
      <w:tr w:rsidR="00071EB0" w:rsidRPr="00071EB0" w:rsidTr="005F1DE3">
        <w:tc>
          <w:tcPr>
            <w:tcW w:w="1500" w:type="pct"/>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Наименование Заказчика</w:t>
            </w:r>
          </w:p>
        </w:tc>
        <w:tc>
          <w:tcPr>
            <w:tcW w:w="0" w:type="auto"/>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АДМИНИСТРАЦИЯ СЕЛЬСКОГО ПОСЕЛЕНИЯ "СЕЛО ТЛОХ" БОТЛИХСКОГО РАЙОНА РЕСПУБЛИКИ ДАГЕСТАН</w:t>
            </w:r>
          </w:p>
        </w:tc>
      </w:tr>
      <w:tr w:rsidR="00071EB0" w:rsidRPr="00071EB0" w:rsidTr="005F1DE3">
        <w:tc>
          <w:tcPr>
            <w:tcW w:w="1500" w:type="pct"/>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Наименование Участника</w:t>
            </w:r>
          </w:p>
        </w:tc>
        <w:tc>
          <w:tcPr>
            <w:tcW w:w="0" w:type="auto"/>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ОБЩЕСТВО С ОГРАНИЧЕННОЙ ОТВЕТСТВЕННОСТЬЮ "ДОРСПЕЦСТРОЙ"</w:t>
            </w:r>
          </w:p>
        </w:tc>
      </w:tr>
      <w:tr w:rsidR="00071EB0" w:rsidRPr="00071EB0" w:rsidTr="005F1DE3">
        <w:tc>
          <w:tcPr>
            <w:tcW w:w="1500" w:type="pct"/>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 xml:space="preserve">Регламентированная дата </w:t>
            </w:r>
          </w:p>
        </w:tc>
        <w:tc>
          <w:tcPr>
            <w:tcW w:w="0" w:type="auto"/>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17.07.2020</w:t>
            </w:r>
          </w:p>
        </w:tc>
      </w:tr>
      <w:tr w:rsidR="00071EB0" w:rsidRPr="00071EB0" w:rsidTr="005F1DE3">
        <w:tc>
          <w:tcPr>
            <w:tcW w:w="0" w:type="auto"/>
            <w:gridSpan w:val="2"/>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p>
        </w:tc>
      </w:tr>
    </w:tbl>
    <w:p w:rsidR="00071EB0" w:rsidRDefault="00071EB0" w:rsidP="00AE33FC">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071EB0" w:rsidRDefault="00071EB0" w:rsidP="00071EB0">
      <w:pPr>
        <w:jc w:val="both"/>
        <w:rPr>
          <w:rFonts w:ascii="Calibri" w:eastAsia="Times New Roman" w:hAnsi="Calibri" w:cs="Calibri"/>
          <w:sz w:val="24"/>
          <w:szCs w:val="24"/>
        </w:rPr>
      </w:pPr>
      <w:r>
        <w:rPr>
          <w:rFonts w:ascii="Calibri" w:eastAsia="Times New Roman" w:hAnsi="Calibri" w:cs="Calibri"/>
          <w:b/>
          <w:bCs/>
        </w:rPr>
        <w:t>Данные подписи</w:t>
      </w:r>
    </w:p>
    <w:tbl>
      <w:tblPr>
        <w:tblW w:w="5000" w:type="pct"/>
        <w:tblCellMar>
          <w:top w:w="15" w:type="dxa"/>
          <w:left w:w="15" w:type="dxa"/>
          <w:bottom w:w="15" w:type="dxa"/>
          <w:right w:w="15" w:type="dxa"/>
        </w:tblCellMar>
        <w:tblLook w:val="04A0"/>
      </w:tblPr>
      <w:tblGrid>
        <w:gridCol w:w="2916"/>
        <w:gridCol w:w="6803"/>
      </w:tblGrid>
      <w:tr w:rsidR="00071EB0" w:rsidRPr="00071EB0" w:rsidTr="005F1DE3">
        <w:tc>
          <w:tcPr>
            <w:tcW w:w="1500" w:type="pct"/>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Владелец сертификата</w:t>
            </w:r>
          </w:p>
        </w:tc>
        <w:tc>
          <w:tcPr>
            <w:tcW w:w="0" w:type="auto"/>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АО «Сбербанк-АСТ»</w:t>
            </w:r>
          </w:p>
        </w:tc>
      </w:tr>
      <w:tr w:rsidR="00071EB0" w:rsidRPr="00071EB0" w:rsidTr="005F1DE3">
        <w:tc>
          <w:tcPr>
            <w:tcW w:w="1500" w:type="pct"/>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Организация</w:t>
            </w:r>
          </w:p>
        </w:tc>
        <w:tc>
          <w:tcPr>
            <w:tcW w:w="0" w:type="auto"/>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АО «Сбербанк-АСТ»</w:t>
            </w:r>
          </w:p>
        </w:tc>
      </w:tr>
      <w:tr w:rsidR="00071EB0" w:rsidRPr="00071EB0" w:rsidTr="005F1DE3">
        <w:tc>
          <w:tcPr>
            <w:tcW w:w="1500" w:type="pct"/>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Город</w:t>
            </w:r>
          </w:p>
        </w:tc>
        <w:tc>
          <w:tcPr>
            <w:tcW w:w="0" w:type="auto"/>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Москва</w:t>
            </w:r>
          </w:p>
        </w:tc>
      </w:tr>
      <w:tr w:rsidR="00071EB0" w:rsidRPr="00071EB0" w:rsidTr="005F1DE3">
        <w:tc>
          <w:tcPr>
            <w:tcW w:w="1500" w:type="pct"/>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Страна</w:t>
            </w:r>
          </w:p>
        </w:tc>
        <w:tc>
          <w:tcPr>
            <w:tcW w:w="0" w:type="auto"/>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RU</w:t>
            </w:r>
          </w:p>
        </w:tc>
      </w:tr>
      <w:tr w:rsidR="00071EB0" w:rsidRPr="00071EB0" w:rsidTr="005F1DE3">
        <w:tc>
          <w:tcPr>
            <w:tcW w:w="1500" w:type="pct"/>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E-mail</w:t>
            </w:r>
          </w:p>
        </w:tc>
        <w:tc>
          <w:tcPr>
            <w:tcW w:w="0" w:type="auto"/>
            <w:tcBorders>
              <w:top w:val="single" w:sz="6" w:space="0" w:color="000000"/>
              <w:left w:val="single" w:sz="6" w:space="0" w:color="000000"/>
              <w:bottom w:val="single" w:sz="6" w:space="0" w:color="000000"/>
              <w:right w:val="single" w:sz="6" w:space="0" w:color="000000"/>
            </w:tcBorders>
            <w:hideMark/>
          </w:tcPr>
          <w:p w:rsidR="00071EB0" w:rsidRPr="00071EB0" w:rsidRDefault="00071EB0" w:rsidP="005F1DE3">
            <w:pPr>
              <w:rPr>
                <w:rFonts w:ascii="Times New Roman" w:eastAsia="Times New Roman" w:hAnsi="Times New Roman" w:cs="Times New Roman"/>
                <w:sz w:val="24"/>
                <w:szCs w:val="24"/>
              </w:rPr>
            </w:pPr>
            <w:r w:rsidRPr="00071EB0">
              <w:rPr>
                <w:rFonts w:ascii="Times New Roman" w:eastAsia="Times New Roman" w:hAnsi="Times New Roman" w:cs="Times New Roman"/>
                <w:sz w:val="24"/>
                <w:szCs w:val="24"/>
              </w:rPr>
              <w:t>saakhmetova@sberbank-ast.ru</w:t>
            </w:r>
          </w:p>
        </w:tc>
      </w:tr>
    </w:tbl>
    <w:p w:rsidR="00071EB0" w:rsidRPr="00AE33FC" w:rsidRDefault="00071EB0" w:rsidP="00AE33FC">
      <w:pPr>
        <w:widowControl w:val="0"/>
        <w:autoSpaceDE w:val="0"/>
        <w:autoSpaceDN w:val="0"/>
        <w:adjustRightInd w:val="0"/>
        <w:spacing w:after="0" w:line="240" w:lineRule="auto"/>
        <w:jc w:val="both"/>
        <w:rPr>
          <w:rFonts w:ascii="Times New Roman" w:hAnsi="Times New Roman" w:cs="Times New Roman"/>
          <w:color w:val="000000"/>
          <w:sz w:val="24"/>
          <w:szCs w:val="24"/>
        </w:rPr>
      </w:pPr>
    </w:p>
    <w:sectPr w:rsidR="00071EB0" w:rsidRPr="00AE33FC" w:rsidSect="009333B7">
      <w:pgSz w:w="12240" w:h="15840"/>
      <w:pgMar w:top="1134" w:right="850"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582" w:rsidRDefault="00DD0582" w:rsidP="00E37A2C">
      <w:pPr>
        <w:spacing w:after="0" w:line="240" w:lineRule="auto"/>
      </w:pPr>
      <w:r>
        <w:separator/>
      </w:r>
    </w:p>
  </w:endnote>
  <w:endnote w:type="continuationSeparator" w:id="0">
    <w:p w:rsidR="00DD0582" w:rsidRDefault="00DD0582" w:rsidP="00E37A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extBookC">
    <w:altName w:val="Arial"/>
    <w:panose1 w:val="00000000000000000000"/>
    <w:charset w:val="CC"/>
    <w:family w:val="modern"/>
    <w:notTrueType/>
    <w:pitch w:val="variable"/>
    <w:sig w:usb0="00000001" w:usb1="0000004A"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582" w:rsidRDefault="00DD0582" w:rsidP="00E37A2C">
      <w:pPr>
        <w:spacing w:after="0" w:line="240" w:lineRule="auto"/>
      </w:pPr>
      <w:r>
        <w:separator/>
      </w:r>
    </w:p>
  </w:footnote>
  <w:footnote w:type="continuationSeparator" w:id="0">
    <w:p w:rsidR="00DD0582" w:rsidRDefault="00DD0582" w:rsidP="00E37A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766CDC4"/>
    <w:lvl w:ilvl="0">
      <w:numFmt w:val="bullet"/>
      <w:lvlText w:val="*"/>
      <w:lvlJc w:val="left"/>
    </w:lvl>
  </w:abstractNum>
  <w:abstractNum w:abstractNumId="1">
    <w:nsid w:val="2DA01F57"/>
    <w:multiLevelType w:val="multilevel"/>
    <w:tmpl w:val="FA423A4E"/>
    <w:lvl w:ilvl="0">
      <w:start w:val="1"/>
      <w:numFmt w:val="decimal"/>
      <w:lvlText w:val="%1."/>
      <w:lvlJc w:val="left"/>
      <w:pPr>
        <w:ind w:left="720" w:hanging="360"/>
      </w:pPr>
      <w:rPr>
        <w:rFonts w:cs="Times New Roman"/>
        <w:i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
    <w:nsid w:val="3FDE58B6"/>
    <w:multiLevelType w:val="multilevel"/>
    <w:tmpl w:val="5B1A5F48"/>
    <w:lvl w:ilvl="0">
      <w:start w:val="11"/>
      <w:numFmt w:val="decimal"/>
      <w:lvlText w:val="%1"/>
      <w:lvlJc w:val="left"/>
      <w:pPr>
        <w:ind w:left="420" w:hanging="420"/>
      </w:pPr>
      <w:rPr>
        <w:rFonts w:hint="default"/>
      </w:rPr>
    </w:lvl>
    <w:lvl w:ilvl="1">
      <w:start w:val="1"/>
      <w:numFmt w:val="decimal"/>
      <w:lvlText w:val="%1.%2"/>
      <w:lvlJc w:val="left"/>
      <w:pPr>
        <w:ind w:left="1130" w:hanging="4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nsid w:val="54C25513"/>
    <w:multiLevelType w:val="multilevel"/>
    <w:tmpl w:val="8C3EA77C"/>
    <w:lvl w:ilvl="0">
      <w:start w:val="8"/>
      <w:numFmt w:val="decimal"/>
      <w:lvlText w:val="%1."/>
      <w:lvlJc w:val="left"/>
      <w:pPr>
        <w:ind w:left="644"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2444" w:hanging="720"/>
      </w:pPr>
      <w:rPr>
        <w:rFonts w:hint="default"/>
      </w:rPr>
    </w:lvl>
    <w:lvl w:ilvl="3">
      <w:start w:val="1"/>
      <w:numFmt w:val="decimal"/>
      <w:isLgl/>
      <w:lvlText w:val="%1.%2.%3.%4"/>
      <w:lvlJc w:val="left"/>
      <w:pPr>
        <w:ind w:left="3164" w:hanging="720"/>
      </w:pPr>
      <w:rPr>
        <w:rFonts w:hint="default"/>
      </w:rPr>
    </w:lvl>
    <w:lvl w:ilvl="4">
      <w:start w:val="1"/>
      <w:numFmt w:val="decimal"/>
      <w:isLgl/>
      <w:lvlText w:val="%1.%2.%3.%4.%5"/>
      <w:lvlJc w:val="left"/>
      <w:pPr>
        <w:ind w:left="4244" w:hanging="1080"/>
      </w:pPr>
      <w:rPr>
        <w:rFonts w:hint="default"/>
      </w:rPr>
    </w:lvl>
    <w:lvl w:ilvl="5">
      <w:start w:val="1"/>
      <w:numFmt w:val="decimal"/>
      <w:isLgl/>
      <w:lvlText w:val="%1.%2.%3.%4.%5.%6"/>
      <w:lvlJc w:val="left"/>
      <w:pPr>
        <w:ind w:left="4964" w:hanging="1080"/>
      </w:pPr>
      <w:rPr>
        <w:rFonts w:hint="default"/>
      </w:rPr>
    </w:lvl>
    <w:lvl w:ilvl="6">
      <w:start w:val="1"/>
      <w:numFmt w:val="decimal"/>
      <w:isLgl/>
      <w:lvlText w:val="%1.%2.%3.%4.%5.%6.%7"/>
      <w:lvlJc w:val="left"/>
      <w:pPr>
        <w:ind w:left="6044" w:hanging="1440"/>
      </w:pPr>
      <w:rPr>
        <w:rFonts w:hint="default"/>
      </w:rPr>
    </w:lvl>
    <w:lvl w:ilvl="7">
      <w:start w:val="1"/>
      <w:numFmt w:val="decimal"/>
      <w:isLgl/>
      <w:lvlText w:val="%1.%2.%3.%4.%5.%6.%7.%8"/>
      <w:lvlJc w:val="left"/>
      <w:pPr>
        <w:ind w:left="6764" w:hanging="1440"/>
      </w:pPr>
      <w:rPr>
        <w:rFonts w:hint="default"/>
      </w:rPr>
    </w:lvl>
    <w:lvl w:ilvl="8">
      <w:start w:val="1"/>
      <w:numFmt w:val="decimal"/>
      <w:isLgl/>
      <w:lvlText w:val="%1.%2.%3.%4.%5.%6.%7.%8.%9"/>
      <w:lvlJc w:val="left"/>
      <w:pPr>
        <w:ind w:left="7844" w:hanging="1800"/>
      </w:pPr>
      <w:rPr>
        <w:rFonts w:hint="default"/>
      </w:rPr>
    </w:lvl>
  </w:abstractNum>
  <w:abstractNum w:abstractNumId="4">
    <w:nsid w:val="5AB64D50"/>
    <w:multiLevelType w:val="multilevel"/>
    <w:tmpl w:val="A9CC630E"/>
    <w:lvl w:ilvl="0">
      <w:start w:val="11"/>
      <w:numFmt w:val="decimal"/>
      <w:lvlText w:val="%1"/>
      <w:lvlJc w:val="left"/>
      <w:pPr>
        <w:ind w:left="420" w:hanging="420"/>
      </w:pPr>
      <w:rPr>
        <w:rFonts w:hint="default"/>
      </w:rPr>
    </w:lvl>
    <w:lvl w:ilvl="1">
      <w:start w:val="1"/>
      <w:numFmt w:val="decimal"/>
      <w:lvlText w:val="%1.%2"/>
      <w:lvlJc w:val="left"/>
      <w:pPr>
        <w:ind w:left="846" w:hanging="4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nsid w:val="5C5F67A5"/>
    <w:multiLevelType w:val="hybridMultilevel"/>
    <w:tmpl w:val="306295AE"/>
    <w:lvl w:ilvl="0" w:tplc="A78074F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74EC51FC"/>
    <w:multiLevelType w:val="multilevel"/>
    <w:tmpl w:val="1F88E674"/>
    <w:lvl w:ilvl="0">
      <w:start w:val="11"/>
      <w:numFmt w:val="decimal"/>
      <w:lvlText w:val="%1."/>
      <w:lvlJc w:val="left"/>
      <w:pPr>
        <w:ind w:left="480" w:hanging="480"/>
      </w:pPr>
      <w:rPr>
        <w:rFonts w:hint="default"/>
      </w:rPr>
    </w:lvl>
    <w:lvl w:ilvl="1">
      <w:start w:val="3"/>
      <w:numFmt w:val="decimal"/>
      <w:lvlText w:val="%1.%2."/>
      <w:lvlJc w:val="left"/>
      <w:pPr>
        <w:ind w:left="622"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2"/>
  </w:num>
  <w:num w:numId="4">
    <w:abstractNumId w:val="4"/>
  </w:num>
  <w:num w:numId="5">
    <w:abstractNumId w:val="6"/>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C5A49"/>
    <w:rsid w:val="000072ED"/>
    <w:rsid w:val="00014673"/>
    <w:rsid w:val="000638FE"/>
    <w:rsid w:val="00071EB0"/>
    <w:rsid w:val="000D3959"/>
    <w:rsid w:val="00144906"/>
    <w:rsid w:val="00153B01"/>
    <w:rsid w:val="001B612A"/>
    <w:rsid w:val="001E4CB2"/>
    <w:rsid w:val="00230A0A"/>
    <w:rsid w:val="00255ABC"/>
    <w:rsid w:val="002E5169"/>
    <w:rsid w:val="00311FE1"/>
    <w:rsid w:val="003C5A49"/>
    <w:rsid w:val="0049080B"/>
    <w:rsid w:val="004A3E9E"/>
    <w:rsid w:val="004D1A49"/>
    <w:rsid w:val="005118C8"/>
    <w:rsid w:val="00551B12"/>
    <w:rsid w:val="00577BAF"/>
    <w:rsid w:val="005A30ED"/>
    <w:rsid w:val="006C1EAB"/>
    <w:rsid w:val="006E4572"/>
    <w:rsid w:val="006E58A5"/>
    <w:rsid w:val="00713C0A"/>
    <w:rsid w:val="00720ED2"/>
    <w:rsid w:val="007247FE"/>
    <w:rsid w:val="007F2471"/>
    <w:rsid w:val="0080649D"/>
    <w:rsid w:val="00807771"/>
    <w:rsid w:val="00867F80"/>
    <w:rsid w:val="009325E3"/>
    <w:rsid w:val="009333B7"/>
    <w:rsid w:val="00933BD7"/>
    <w:rsid w:val="00961B64"/>
    <w:rsid w:val="009642A9"/>
    <w:rsid w:val="00977A19"/>
    <w:rsid w:val="00985FB3"/>
    <w:rsid w:val="009C2E1C"/>
    <w:rsid w:val="009E2D7A"/>
    <w:rsid w:val="00A278C5"/>
    <w:rsid w:val="00A6322D"/>
    <w:rsid w:val="00A66715"/>
    <w:rsid w:val="00AA5D58"/>
    <w:rsid w:val="00AE33FC"/>
    <w:rsid w:val="00B25EF3"/>
    <w:rsid w:val="00BA2583"/>
    <w:rsid w:val="00BD6C93"/>
    <w:rsid w:val="00BF6E68"/>
    <w:rsid w:val="00C72A3E"/>
    <w:rsid w:val="00C860FC"/>
    <w:rsid w:val="00C925D2"/>
    <w:rsid w:val="00C97344"/>
    <w:rsid w:val="00CB369F"/>
    <w:rsid w:val="00CE6B0D"/>
    <w:rsid w:val="00D10206"/>
    <w:rsid w:val="00D14BD4"/>
    <w:rsid w:val="00D31F5D"/>
    <w:rsid w:val="00D542B7"/>
    <w:rsid w:val="00D7602E"/>
    <w:rsid w:val="00D95787"/>
    <w:rsid w:val="00DC0442"/>
    <w:rsid w:val="00DD0582"/>
    <w:rsid w:val="00DD53DB"/>
    <w:rsid w:val="00DE0215"/>
    <w:rsid w:val="00E00215"/>
    <w:rsid w:val="00E04488"/>
    <w:rsid w:val="00E21913"/>
    <w:rsid w:val="00E267AF"/>
    <w:rsid w:val="00E37A2C"/>
    <w:rsid w:val="00E63CC3"/>
    <w:rsid w:val="00E736DD"/>
    <w:rsid w:val="00E939A7"/>
    <w:rsid w:val="00ED3DD9"/>
    <w:rsid w:val="00F239AB"/>
    <w:rsid w:val="00F27085"/>
    <w:rsid w:val="00F673C6"/>
    <w:rsid w:val="00F92FF7"/>
    <w:rsid w:val="00F944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3B7"/>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072ED"/>
    <w:rPr>
      <w:rFonts w:cs="Times New Roman"/>
      <w:color w:val="0000FF"/>
      <w:u w:val="single"/>
    </w:rPr>
  </w:style>
  <w:style w:type="character" w:styleId="a4">
    <w:name w:val="Strong"/>
    <w:basedOn w:val="a0"/>
    <w:uiPriority w:val="22"/>
    <w:qFormat/>
    <w:rsid w:val="000072ED"/>
    <w:rPr>
      <w:rFonts w:cs="Times New Roman"/>
      <w:b/>
    </w:rPr>
  </w:style>
  <w:style w:type="paragraph" w:styleId="a5">
    <w:name w:val="List Paragraph"/>
    <w:basedOn w:val="a"/>
    <w:link w:val="a6"/>
    <w:uiPriority w:val="34"/>
    <w:qFormat/>
    <w:rsid w:val="005118C8"/>
    <w:pPr>
      <w:ind w:left="720"/>
      <w:contextualSpacing/>
    </w:pPr>
    <w:rPr>
      <w:rFonts w:eastAsiaTheme="minorHAnsi"/>
      <w:lang w:eastAsia="en-US"/>
    </w:rPr>
  </w:style>
  <w:style w:type="character" w:customStyle="1" w:styleId="a6">
    <w:name w:val="Абзац списка Знак"/>
    <w:link w:val="a5"/>
    <w:uiPriority w:val="34"/>
    <w:locked/>
    <w:rsid w:val="005118C8"/>
    <w:rPr>
      <w:rFonts w:eastAsiaTheme="minorHAnsi" w:cstheme="minorBidi"/>
      <w:lang w:eastAsia="en-US"/>
    </w:rPr>
  </w:style>
  <w:style w:type="paragraph" w:customStyle="1" w:styleId="17PRIL-txt">
    <w:name w:val="17PRIL-txt"/>
    <w:basedOn w:val="a"/>
    <w:uiPriority w:val="99"/>
    <w:rsid w:val="005118C8"/>
    <w:pPr>
      <w:autoSpaceDE w:val="0"/>
      <w:autoSpaceDN w:val="0"/>
      <w:adjustRightInd w:val="0"/>
      <w:spacing w:after="0" w:line="240" w:lineRule="atLeast"/>
      <w:ind w:left="283" w:right="283"/>
      <w:jc w:val="both"/>
      <w:textAlignment w:val="center"/>
    </w:pPr>
    <w:rPr>
      <w:rFonts w:ascii="TextBookC" w:eastAsia="Times New Roman" w:hAnsi="TextBookC" w:cs="TextBookC"/>
      <w:color w:val="000000"/>
      <w:spacing w:val="2"/>
      <w:sz w:val="18"/>
      <w:szCs w:val="18"/>
      <w:u w:color="000000"/>
    </w:rPr>
  </w:style>
  <w:style w:type="table" w:styleId="a7">
    <w:name w:val="Table Grid"/>
    <w:basedOn w:val="a1"/>
    <w:rsid w:val="00E37A2C"/>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6E58A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58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2735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DB035EBE27BE5E5AE305EF4CB16CBEC5&amp;req=doc&amp;base=RZR&amp;n=328017&amp;dst=1109&amp;fld=134&amp;date=09.07.2019"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ivo.garant.ru/"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nd=DB035EBE27BE5E5AE305EF4CB16CBEC5&amp;req=doc&amp;base=RZR&amp;n=328017&amp;dst=418&amp;fld=134&amp;date=09.07.2019"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login.consultant.ru/link/?rnd=DB035EBE27BE5E5AE305EF4CB16CBEC5&amp;req=doc&amp;base=RZR&amp;n=328017&amp;dst=1111&amp;fld=134&amp;date=09.07.201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ogin.consultant.ru/link/?rnd=DB035EBE27BE5E5AE305EF4CB16CBEC5&amp;req=doc&amp;base=RZR&amp;n=328017&amp;dst=1110&amp;fld=134&amp;date=09.07.2019"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33</Pages>
  <Words>11338</Words>
  <Characters>64628</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75815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6</cp:revision>
  <dcterms:created xsi:type="dcterms:W3CDTF">2020-07-06T02:36:00Z</dcterms:created>
  <dcterms:modified xsi:type="dcterms:W3CDTF">2020-07-15T07:52:00Z</dcterms:modified>
</cp:coreProperties>
</file>